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83" w:rsidRPr="00B640E9" w:rsidRDefault="0090677D">
      <w:pPr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B640E9">
        <w:rPr>
          <w:b/>
          <w:color w:val="365F91" w:themeColor="accent1" w:themeShade="BF"/>
          <w:sz w:val="32"/>
          <w:szCs w:val="32"/>
        </w:rPr>
        <w:t>Bilag til Paradigme for Byggemødereferater pkt. 12.a</w:t>
      </w:r>
    </w:p>
    <w:p w:rsidR="00B640E9" w:rsidRDefault="00B640E9" w:rsidP="0090677D">
      <w:pPr>
        <w:tabs>
          <w:tab w:val="left" w:pos="1134"/>
          <w:tab w:val="left" w:pos="6300"/>
        </w:tabs>
        <w:spacing w:after="0" w:line="260" w:lineRule="atLeast"/>
        <w:jc w:val="center"/>
        <w:rPr>
          <w:rFonts w:ascii="Arial" w:eastAsia="SimSun" w:hAnsi="Arial" w:cs="Times New Roman"/>
          <w:b/>
          <w:sz w:val="40"/>
          <w:szCs w:val="40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6300"/>
        </w:tabs>
        <w:spacing w:after="0" w:line="260" w:lineRule="atLeast"/>
        <w:jc w:val="center"/>
        <w:rPr>
          <w:rFonts w:eastAsia="SimSun" w:cs="Times New Roman"/>
          <w:b/>
          <w:color w:val="365F91" w:themeColor="accent1" w:themeShade="BF"/>
          <w:sz w:val="28"/>
          <w:szCs w:val="28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8"/>
          <w:szCs w:val="28"/>
          <w:lang w:eastAsia="zh-CN"/>
        </w:rPr>
        <w:t>ØKONOMIMØDEREFERAT</w:t>
      </w:r>
    </w:p>
    <w:p w:rsidR="0090677D" w:rsidRPr="0090677D" w:rsidRDefault="0090677D" w:rsidP="0090677D">
      <w:pPr>
        <w:tabs>
          <w:tab w:val="left" w:pos="1134"/>
          <w:tab w:val="left" w:pos="6300"/>
        </w:tabs>
        <w:spacing w:after="0" w:line="260" w:lineRule="atLeast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6300"/>
          <w:tab w:val="left" w:pos="7938"/>
        </w:tabs>
        <w:spacing w:after="0" w:line="260" w:lineRule="atLeast"/>
        <w:jc w:val="both"/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>STAMDATA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90677D" w:rsidRPr="0090677D" w:rsidTr="00255B89">
        <w:tc>
          <w:tcPr>
            <w:tcW w:w="1560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Mødedato</w:t>
            </w:r>
          </w:p>
        </w:tc>
        <w:tc>
          <w:tcPr>
            <w:tcW w:w="6378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szCs w:val="18"/>
                <w:lang w:eastAsia="zh-CN"/>
              </w:rPr>
              <w:t>xx-xx-2015</w:t>
            </w: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Byggesag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Tid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Sted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Referat dato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18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18"/>
                <w:lang w:eastAsia="zh-CN"/>
              </w:rPr>
              <w:t>Sendt til</w:t>
            </w: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szCs w:val="18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18"/>
                <w:lang w:eastAsia="zh-CN"/>
              </w:rPr>
            </w:pPr>
          </w:p>
        </w:tc>
        <w:tc>
          <w:tcPr>
            <w:tcW w:w="637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18"/>
                <w:lang w:eastAsia="zh-CN"/>
              </w:rPr>
            </w:pPr>
          </w:p>
        </w:tc>
      </w:tr>
    </w:tbl>
    <w:p w:rsidR="0090677D" w:rsidRPr="0090677D" w:rsidRDefault="0090677D" w:rsidP="0090677D">
      <w:pPr>
        <w:tabs>
          <w:tab w:val="left" w:pos="1134"/>
          <w:tab w:val="left" w:pos="1701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90677D">
      <w:pPr>
        <w:tabs>
          <w:tab w:val="left" w:pos="1134"/>
          <w:tab w:val="left" w:pos="1701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 xml:space="preserve">INVITEREDE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693"/>
        <w:gridCol w:w="1089"/>
      </w:tblGrid>
      <w:tr w:rsidR="0090677D" w:rsidRPr="0090677D" w:rsidTr="00B640E9">
        <w:tc>
          <w:tcPr>
            <w:tcW w:w="1560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 xml:space="preserve">Deltager (D) </w:t>
            </w:r>
          </w:p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Fraværende (F)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Navn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Firma/Organisation</w:t>
            </w:r>
          </w:p>
        </w:tc>
        <w:tc>
          <w:tcPr>
            <w:tcW w:w="1089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Int. (ref)</w:t>
            </w: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560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089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</w:tbl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after="0" w:line="260" w:lineRule="atLeast"/>
        <w:jc w:val="both"/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Times New Roman"/>
          <w:b/>
          <w:color w:val="365F91" w:themeColor="accent1" w:themeShade="BF"/>
          <w:sz w:val="24"/>
          <w:szCs w:val="24"/>
          <w:lang w:eastAsia="zh-CN"/>
        </w:rPr>
        <w:t>BILAG (exelark) TIL REFERATER – GENNEMGÅET OG DRØFTET PÅ MØDET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90677D" w:rsidRPr="0090677D" w:rsidTr="00B640E9">
        <w:tc>
          <w:tcPr>
            <w:tcW w:w="198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Beskrivelse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Dato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Nr.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b/>
                <w:szCs w:val="24"/>
                <w:lang w:eastAsia="zh-CN"/>
              </w:rPr>
            </w:pPr>
            <w:r w:rsidRPr="0090677D">
              <w:rPr>
                <w:rFonts w:asciiTheme="minorHAnsi" w:hAnsiTheme="minorHAnsi"/>
                <w:b/>
                <w:szCs w:val="24"/>
                <w:lang w:eastAsia="zh-CN"/>
              </w:rPr>
              <w:t>Suppl.</w:t>
            </w:r>
          </w:p>
        </w:tc>
      </w:tr>
      <w:tr w:rsidR="0090677D" w:rsidRPr="0090677D" w:rsidTr="00B640E9"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0677D" w:rsidRPr="0090677D" w:rsidRDefault="0090677D" w:rsidP="00B640E9">
            <w:pPr>
              <w:tabs>
                <w:tab w:val="left" w:pos="1134"/>
                <w:tab w:val="left" w:pos="1701"/>
                <w:tab w:val="left" w:pos="5103"/>
                <w:tab w:val="left" w:pos="7938"/>
                <w:tab w:val="left" w:pos="8364"/>
              </w:tabs>
              <w:spacing w:after="100" w:afterAutospacing="1"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</w:tbl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before="120" w:after="0" w:line="260" w:lineRule="atLeast"/>
        <w:jc w:val="both"/>
        <w:outlineLvl w:val="1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1701"/>
          <w:tab w:val="left" w:pos="7938"/>
        </w:tabs>
        <w:spacing w:before="120" w:after="0" w:line="260" w:lineRule="atLeast"/>
        <w:jc w:val="both"/>
        <w:outlineLvl w:val="1"/>
        <w:rPr>
          <w:rFonts w:eastAsia="SimSun" w:cs="Arial"/>
          <w:b/>
          <w:iCs/>
          <w:color w:val="365F91" w:themeColor="accent1" w:themeShade="BF"/>
          <w:sz w:val="24"/>
          <w:szCs w:val="24"/>
          <w:lang w:eastAsia="zh-CN"/>
        </w:rPr>
      </w:pPr>
      <w:r w:rsidRPr="0090677D">
        <w:rPr>
          <w:rFonts w:eastAsia="SimSun" w:cs="Arial"/>
          <w:b/>
          <w:iCs/>
          <w:color w:val="365F91" w:themeColor="accent1" w:themeShade="BF"/>
          <w:sz w:val="24"/>
          <w:szCs w:val="24"/>
          <w:lang w:eastAsia="zh-CN"/>
        </w:rPr>
        <w:t>PUNKTER SOM DRØFTES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5386"/>
      </w:tblGrid>
      <w:tr w:rsidR="0090677D" w:rsidRPr="0090677D" w:rsidTr="00B640E9">
        <w:tc>
          <w:tcPr>
            <w:tcW w:w="113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Action (int.)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Lb.nr.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Emne</w:t>
            </w:r>
          </w:p>
        </w:tc>
      </w:tr>
      <w:tr w:rsidR="0090677D" w:rsidRPr="0090677D" w:rsidTr="00B640E9">
        <w:tc>
          <w:tcPr>
            <w:tcW w:w="1134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1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Sidste referat</w:t>
            </w: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  <w:tr w:rsidR="0090677D" w:rsidRPr="0090677D" w:rsidTr="00B640E9">
        <w:tc>
          <w:tcPr>
            <w:tcW w:w="1134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  <w:tc>
          <w:tcPr>
            <w:tcW w:w="5386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="Arial" w:hAnsi="Arial"/>
                <w:szCs w:val="24"/>
                <w:lang w:eastAsia="zh-CN"/>
              </w:rPr>
            </w:pPr>
          </w:p>
        </w:tc>
      </w:tr>
    </w:tbl>
    <w:p w:rsid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ascii="Arial" w:eastAsia="SimSun" w:hAnsi="Arial" w:cs="Times New Roman"/>
          <w:sz w:val="20"/>
          <w:szCs w:val="24"/>
          <w:lang w:eastAsia="zh-CN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451"/>
        <w:gridCol w:w="6487"/>
      </w:tblGrid>
      <w:tr w:rsidR="0090677D" w:rsidRPr="0090677D" w:rsidTr="00B640E9">
        <w:tc>
          <w:tcPr>
            <w:tcW w:w="1451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bookmarkStart w:id="1" w:name="Start"/>
            <w:bookmarkEnd w:id="1"/>
            <w:r w:rsidRPr="0090677D">
              <w:rPr>
                <w:rFonts w:asciiTheme="minorHAnsi" w:hAnsiTheme="minorHAnsi"/>
                <w:b/>
                <w:lang w:eastAsia="zh-CN"/>
              </w:rPr>
              <w:t>2</w:t>
            </w:r>
          </w:p>
        </w:tc>
        <w:tc>
          <w:tcPr>
            <w:tcW w:w="6487" w:type="dxa"/>
            <w:shd w:val="clear" w:color="auto" w:fill="B8CCE4" w:themeFill="accent1" w:themeFillTint="66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Økonomi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2.1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 xml:space="preserve">Aftalesedler – </w:t>
            </w:r>
            <w:r w:rsidR="00B640E9" w:rsidRPr="00B640E9">
              <w:rPr>
                <w:rFonts w:asciiTheme="minorHAnsi" w:hAnsiTheme="minorHAnsi"/>
                <w:b/>
                <w:lang w:eastAsia="zh-CN"/>
              </w:rPr>
              <w:t>e</w:t>
            </w:r>
            <w:r w:rsidRPr="0090677D">
              <w:rPr>
                <w:rFonts w:asciiTheme="minorHAnsi" w:hAnsiTheme="minorHAnsi"/>
                <w:b/>
                <w:lang w:eastAsia="zh-CN"/>
              </w:rPr>
              <w:t>x</w:t>
            </w:r>
            <w:r w:rsidR="00B640E9" w:rsidRPr="00B640E9">
              <w:rPr>
                <w:rFonts w:asciiTheme="minorHAnsi" w:hAnsiTheme="minorHAnsi"/>
                <w:b/>
                <w:lang w:eastAsia="zh-CN"/>
              </w:rPr>
              <w:t>c</w:t>
            </w:r>
            <w:r w:rsidRPr="0090677D">
              <w:rPr>
                <w:rFonts w:asciiTheme="minorHAnsi" w:hAnsiTheme="minorHAnsi"/>
                <w:b/>
                <w:lang w:eastAsia="zh-CN"/>
              </w:rPr>
              <w:t xml:space="preserve">elark 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2.2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 xml:space="preserve">Aftalesedlers konsekvenser for tid – </w:t>
            </w:r>
            <w:r w:rsidR="00B640E9" w:rsidRPr="00B640E9">
              <w:rPr>
                <w:rFonts w:asciiTheme="minorHAnsi" w:hAnsiTheme="minorHAnsi"/>
                <w:b/>
                <w:lang w:eastAsia="zh-CN"/>
              </w:rPr>
              <w:t>e</w:t>
            </w:r>
            <w:r w:rsidRPr="0090677D">
              <w:rPr>
                <w:rFonts w:asciiTheme="minorHAnsi" w:hAnsiTheme="minorHAnsi"/>
                <w:b/>
                <w:lang w:eastAsia="zh-CN"/>
              </w:rPr>
              <w:t>x</w:t>
            </w:r>
            <w:r w:rsidR="00B640E9" w:rsidRPr="00B640E9">
              <w:rPr>
                <w:rFonts w:asciiTheme="minorHAnsi" w:hAnsiTheme="minorHAnsi"/>
                <w:b/>
                <w:lang w:eastAsia="zh-CN"/>
              </w:rPr>
              <w:t>c</w:t>
            </w:r>
            <w:r w:rsidRPr="0090677D">
              <w:rPr>
                <w:rFonts w:asciiTheme="minorHAnsi" w:hAnsiTheme="minorHAnsi"/>
                <w:b/>
                <w:lang w:eastAsia="zh-CN"/>
              </w:rPr>
              <w:t xml:space="preserve">elark 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numPr>
                <w:ilvl w:val="0"/>
                <w:numId w:val="1"/>
              </w:numPr>
              <w:tabs>
                <w:tab w:val="left" w:pos="1134"/>
                <w:tab w:val="left" w:pos="7938"/>
              </w:tabs>
              <w:spacing w:line="260" w:lineRule="atLeast"/>
              <w:ind w:left="426" w:hanging="284"/>
              <w:contextualSpacing/>
              <w:jc w:val="both"/>
              <w:rPr>
                <w:rFonts w:asciiTheme="minorHAnsi" w:hAnsiTheme="minorHAnsi"/>
                <w:lang w:eastAsia="zh-CN"/>
              </w:rPr>
            </w:pPr>
            <w:r w:rsidRPr="0090677D">
              <w:rPr>
                <w:rFonts w:asciiTheme="minorHAnsi" w:hAnsiTheme="minorHAnsi"/>
                <w:lang w:eastAsia="zh-CN"/>
              </w:rPr>
              <w:t xml:space="preserve">Forlængelse af forsikring 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2.3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Forventede aftalesedler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2.4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Aftalegrundlag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2.5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Forhøjelse af garanti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2.6</w:t>
            </w: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b/>
                <w:lang w:eastAsia="zh-CN"/>
              </w:rPr>
            </w:pPr>
            <w:r w:rsidRPr="0090677D">
              <w:rPr>
                <w:rFonts w:asciiTheme="minorHAnsi" w:hAnsiTheme="minorHAnsi"/>
                <w:b/>
                <w:lang w:eastAsia="zh-CN"/>
              </w:rPr>
              <w:t>Konsekvenser for betalingsplan</w:t>
            </w: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90677D" w:rsidRPr="0090677D" w:rsidTr="00B640E9">
        <w:tc>
          <w:tcPr>
            <w:tcW w:w="1451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487" w:type="dxa"/>
          </w:tcPr>
          <w:p w:rsidR="0090677D" w:rsidRPr="0090677D" w:rsidRDefault="0090677D" w:rsidP="00B640E9">
            <w:pPr>
              <w:tabs>
                <w:tab w:val="left" w:pos="1134"/>
                <w:tab w:val="left" w:pos="7938"/>
              </w:tabs>
              <w:spacing w:line="260" w:lineRule="atLeast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</w:tbl>
    <w:p w:rsidR="0090677D" w:rsidRP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eastAsia="SimSun" w:cs="Times New Roman"/>
          <w:sz w:val="20"/>
          <w:szCs w:val="20"/>
          <w:lang w:eastAsia="zh-CN"/>
        </w:rPr>
      </w:pPr>
    </w:p>
    <w:p w:rsidR="0090677D" w:rsidRPr="0090677D" w:rsidRDefault="0090677D" w:rsidP="00B640E9">
      <w:pPr>
        <w:tabs>
          <w:tab w:val="left" w:pos="1134"/>
          <w:tab w:val="left" w:pos="7938"/>
        </w:tabs>
        <w:spacing w:after="0" w:line="260" w:lineRule="atLeast"/>
        <w:jc w:val="both"/>
        <w:rPr>
          <w:rFonts w:eastAsia="SimSun" w:cs="Times New Roman"/>
          <w:sz w:val="20"/>
          <w:szCs w:val="20"/>
          <w:lang w:eastAsia="zh-CN"/>
        </w:rPr>
      </w:pPr>
    </w:p>
    <w:p w:rsidR="00047F35" w:rsidRDefault="000B4093" w:rsidP="009F04E2">
      <w:pPr>
        <w:tabs>
          <w:tab w:val="left" w:pos="7938"/>
        </w:tabs>
      </w:pPr>
    </w:p>
    <w:sectPr w:rsidR="00047F35" w:rsidSect="001D0CE6">
      <w:footerReference w:type="default" r:id="rId8"/>
      <w:headerReference w:type="first" r:id="rId9"/>
      <w:footerReference w:type="first" r:id="rId10"/>
      <w:pgSz w:w="11906" w:h="16838"/>
      <w:pgMar w:top="1701" w:right="1416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B8" w:rsidRDefault="00160EB8" w:rsidP="00491F83">
      <w:pPr>
        <w:spacing w:after="0" w:line="240" w:lineRule="auto"/>
      </w:pPr>
      <w:r>
        <w:separator/>
      </w:r>
    </w:p>
  </w:endnote>
  <w:endnote w:type="continuationSeparator" w:id="0">
    <w:p w:rsidR="00160EB8" w:rsidRDefault="00160EB8" w:rsidP="004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E9" w:rsidRPr="00B640E9" w:rsidRDefault="00B640E9" w:rsidP="00B640E9">
    <w:pPr>
      <w:pStyle w:val="Sidefod"/>
      <w:rPr>
        <w:color w:val="A6A6A6" w:themeColor="background1" w:themeShade="A6"/>
        <w:sz w:val="16"/>
        <w:szCs w:val="16"/>
      </w:rPr>
    </w:pPr>
    <w:r>
      <w:tab/>
    </w:r>
    <w:r w:rsidRPr="00B640E9">
      <w:rPr>
        <w:color w:val="A6A6A6" w:themeColor="background1" w:themeShade="A6"/>
        <w:sz w:val="16"/>
        <w:szCs w:val="16"/>
      </w:rPr>
      <w:t>Bilag til paradigme for Byggemødereferater pkt.12a /Kvalitetsstyringsgruppen 2016</w:t>
    </w:r>
  </w:p>
  <w:p w:rsidR="00491F83" w:rsidRPr="00491F83" w:rsidRDefault="00491F83" w:rsidP="00B640E9">
    <w:pPr>
      <w:pStyle w:val="Sidefod"/>
      <w:tabs>
        <w:tab w:val="center" w:pos="4536"/>
        <w:tab w:val="left" w:pos="5844"/>
      </w:tabs>
      <w:jc w:val="center"/>
      <w:rPr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E9" w:rsidRPr="00B640E9" w:rsidRDefault="00B640E9" w:rsidP="00B640E9">
    <w:pPr>
      <w:pStyle w:val="Sidefod"/>
      <w:jc w:val="center"/>
      <w:rPr>
        <w:color w:val="A6A6A6" w:themeColor="background1" w:themeShade="A6"/>
        <w:sz w:val="16"/>
        <w:szCs w:val="16"/>
      </w:rPr>
    </w:pPr>
    <w:r w:rsidRPr="00B640E9">
      <w:rPr>
        <w:color w:val="A6A6A6" w:themeColor="background1" w:themeShade="A6"/>
        <w:sz w:val="16"/>
        <w:szCs w:val="16"/>
      </w:rPr>
      <w:t>Bilag til paradigme for Byggemødereferater pkt.12a /Kvalitetsstyringsgruppen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B8" w:rsidRDefault="00160EB8" w:rsidP="00491F83">
      <w:pPr>
        <w:spacing w:after="0" w:line="240" w:lineRule="auto"/>
      </w:pPr>
      <w:r>
        <w:separator/>
      </w:r>
    </w:p>
  </w:footnote>
  <w:footnote w:type="continuationSeparator" w:id="0">
    <w:p w:rsidR="00160EB8" w:rsidRDefault="00160EB8" w:rsidP="0049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E9" w:rsidRPr="00B640E9" w:rsidRDefault="00B640E9" w:rsidP="00B640E9">
    <w:pPr>
      <w:pStyle w:val="Sidehoved"/>
      <w:jc w:val="center"/>
      <w:rPr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626BE"/>
    <w:multiLevelType w:val="hybridMultilevel"/>
    <w:tmpl w:val="3D0080F6"/>
    <w:lvl w:ilvl="0" w:tplc="FD787EF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D"/>
    <w:rsid w:val="000B4093"/>
    <w:rsid w:val="0010379D"/>
    <w:rsid w:val="00160EB8"/>
    <w:rsid w:val="001D0CE6"/>
    <w:rsid w:val="00255B89"/>
    <w:rsid w:val="0039026C"/>
    <w:rsid w:val="00491F83"/>
    <w:rsid w:val="005B5385"/>
    <w:rsid w:val="00621F17"/>
    <w:rsid w:val="0090677D"/>
    <w:rsid w:val="009F04E2"/>
    <w:rsid w:val="00B42400"/>
    <w:rsid w:val="00B640E9"/>
    <w:rsid w:val="00DA5631"/>
    <w:rsid w:val="00E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732067-4CC5-49E9-9931-FFB1FA2F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F83"/>
  </w:style>
  <w:style w:type="paragraph" w:styleId="Sidefod">
    <w:name w:val="footer"/>
    <w:basedOn w:val="Normal"/>
    <w:link w:val="SidefodTegn"/>
    <w:uiPriority w:val="99"/>
    <w:unhideWhenUsed/>
    <w:rsid w:val="0049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F8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067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\Desktop\grund%20skabelon%20alle%20re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B5AA-78B8-4337-9608-98BE34FC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 skabelon alle reg</Template>
  <TotalTime>0</TotalTime>
  <Pages>2</Pages>
  <Words>104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Carlsen, CCA</dc:creator>
  <cp:lastModifiedBy>Charlotte Metzmann</cp:lastModifiedBy>
  <cp:revision>2</cp:revision>
  <dcterms:created xsi:type="dcterms:W3CDTF">2022-01-03T13:17:00Z</dcterms:created>
  <dcterms:modified xsi:type="dcterms:W3CDTF">2022-01-03T13:17:00Z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{09FC5B61-A80B-43DA-BDF2-4439ACB84B34}</vt:lpwstr>
  </property>
</Properties>
</file>