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32" w:rsidRPr="00A60332" w:rsidRDefault="00A60332" w:rsidP="00A603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A603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Implementering og opfølgning</w:t>
      </w:r>
    </w:p>
    <w:p w:rsidR="00A60332" w:rsidRPr="00A60332" w:rsidRDefault="00A60332" w:rsidP="00A60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0" w:name="bmindholdstart"/>
      <w:bookmarkEnd w:id="0"/>
      <w:r w:rsidRPr="00A6033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Implementering og opfølgning af </w:t>
      </w:r>
      <w:r w:rsidR="00C4783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samarbejdsaftalen, SAM:BO, </w:t>
      </w:r>
      <w:r w:rsidRPr="00A6033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om tværsektorielle patientforløb</w:t>
      </w:r>
    </w:p>
    <w:bookmarkStart w:id="1" w:name="BOK"/>
    <w:p w:rsidR="00A60332" w:rsidRPr="00A60332" w:rsidRDefault="00A60332" w:rsidP="00A60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HYPERLINK "https://www.regionsyddanmark.dk/wm258034" \l "bm Implementering" \o "2.1 Implementering af aftalen" \t "_self" </w:instrText>
      </w:r>
      <w:r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separate"/>
      </w:r>
      <w:r w:rsidRPr="00A603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a-DK"/>
        </w:rPr>
        <w:t>2.1 Implementering af aftalen</w:t>
      </w:r>
      <w:r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  <w:r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hyperlink r:id="rId6" w:anchor="bm Understoettelse" w:tgtFrame="_self" w:tooltip="2.2 Understøttelse af aftalen ved digital kommunikation" w:history="1">
        <w:r w:rsidRPr="00A603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2.2 Understøttelse af aftalen ved digital kommunikation</w:t>
        </w:r>
      </w:hyperlink>
      <w:r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hyperlink r:id="rId7" w:anchor="bm Kvalitetsmonitorering" w:tgtFrame="_self" w:tooltip="2.3 Kvalitetsmonitorering af samarbejdsaftalen" w:history="1">
        <w:r w:rsidRPr="00A603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2.3 Kvalitetsmonitorering af samarbejdsaftalen</w:t>
        </w:r>
      </w:hyperlink>
      <w:r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hyperlink r:id="rId8" w:anchor="bm Opfoelgning" w:tgtFrame="_self" w:tooltip="2.4 Opfølgning og udvikling af samarbejdsaftalen" w:history="1">
        <w:r w:rsidRPr="00A603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2.4 Opfølgning og udvikling af samarbejdsaftalen</w:t>
        </w:r>
      </w:hyperlink>
      <w:bookmarkEnd w:id="1"/>
    </w:p>
    <w:p w:rsidR="00C4783F" w:rsidRDefault="00A60332" w:rsidP="00A60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2" w:name="bm_Implementering"/>
      <w:r w:rsidRPr="00A6033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  <w:t>2.1 Implementering af aftalen</w:t>
      </w:r>
      <w:bookmarkEnd w:id="2"/>
      <w:r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Det er i såvel kommuner som sygehuse de faglige og administrative ledelsers ansvar at implementere samarbejdsaftalen i deres respektive organisationer. For praksisområdet er det en opgave for Samarbejdsudvalget for almen praksis i samarbejde med Praksisafdelingen. </w:t>
      </w:r>
      <w:r w:rsidR="00C4783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De lokale samordningsfora, herunder </w:t>
      </w:r>
      <w:r w:rsidR="002F1F6E">
        <w:rPr>
          <w:rFonts w:ascii="Times New Roman" w:eastAsia="Times New Roman" w:hAnsi="Times New Roman" w:cs="Times New Roman"/>
          <w:sz w:val="24"/>
          <w:szCs w:val="24"/>
          <w:lang w:eastAsia="da-DK"/>
        </w:rPr>
        <w:t>de psykiatriske samordningsfora</w:t>
      </w:r>
      <w:r w:rsidR="00C4783F">
        <w:rPr>
          <w:rFonts w:ascii="Times New Roman" w:eastAsia="Times New Roman" w:hAnsi="Times New Roman" w:cs="Times New Roman"/>
          <w:sz w:val="24"/>
          <w:szCs w:val="24"/>
          <w:lang w:eastAsia="da-DK"/>
        </w:rPr>
        <w:t>, har ansvaret for implementeringen af samarbejdsaftalen.</w:t>
      </w:r>
    </w:p>
    <w:p w:rsidR="00A60332" w:rsidRPr="00A60332" w:rsidRDefault="00A60332" w:rsidP="00A60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t>Til støtte for implementeringen foreligger samarbejdsaftalen i komplet elektronisk form på VisInfoSy</w:t>
      </w:r>
      <w:r w:rsidR="00F616D7">
        <w:rPr>
          <w:rFonts w:ascii="Times New Roman" w:eastAsia="Times New Roman" w:hAnsi="Times New Roman" w:cs="Times New Roman"/>
          <w:sz w:val="24"/>
          <w:szCs w:val="24"/>
          <w:lang w:eastAsia="da-DK"/>
        </w:rPr>
        <w:t>d.dk og</w:t>
      </w:r>
      <w:r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på Region Syddanmarks hjemmeside.</w:t>
      </w:r>
      <w:r w:rsidR="00F616D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F616D7" w:rsidRPr="00F616D7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da-DK"/>
        </w:rPr>
        <w:t>Obs link</w:t>
      </w:r>
      <w:r w:rsidR="00F616D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A60332" w:rsidRPr="00A60332" w:rsidRDefault="00A60332" w:rsidP="00A60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3" w:name="bm_Understoettelse"/>
      <w:r w:rsidRPr="00A6033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2.2 Understøttelse af aftalen ved digital kommunikation</w:t>
      </w:r>
      <w:bookmarkEnd w:id="3"/>
      <w:r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For at understøtte sundhedsaftalerne og nærværende samarbejdsaftale har de 22 kommuner, de praktiserende l</w:t>
      </w:r>
      <w:r w:rsidR="00F616D7">
        <w:rPr>
          <w:rFonts w:ascii="Times New Roman" w:eastAsia="Times New Roman" w:hAnsi="Times New Roman" w:cs="Times New Roman"/>
          <w:sz w:val="24"/>
          <w:szCs w:val="24"/>
          <w:lang w:eastAsia="da-DK"/>
        </w:rPr>
        <w:t>æger i regionen og regionens fem s</w:t>
      </w:r>
      <w:r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t>ygehusenheder tiltrådt en fælles it-strategi. It-strategien skal sikre en fælles koordinering af it-understøttelsen af samarbejdet om borger/patientforløbene i Region Syddanmark. Dermed sikres den tværsektorielle it-kommunikation mellem kommuner, praktiserende læger og sygehusene omkring den enkelte borger/patient.</w:t>
      </w:r>
    </w:p>
    <w:p w:rsidR="00A60332" w:rsidRPr="00A60332" w:rsidRDefault="00A60332" w:rsidP="00A60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t>I samarbejdsaftalen er kommunikation m</w:t>
      </w:r>
      <w:r w:rsidR="00F616D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ellem parterne baseret på </w:t>
      </w:r>
      <w:proofErr w:type="spellStart"/>
      <w:r w:rsidR="00F616D7">
        <w:rPr>
          <w:rFonts w:ascii="Times New Roman" w:eastAsia="Times New Roman" w:hAnsi="Times New Roman" w:cs="Times New Roman"/>
          <w:sz w:val="24"/>
          <w:szCs w:val="24"/>
          <w:lang w:eastAsia="da-DK"/>
        </w:rPr>
        <w:t>MedCom</w:t>
      </w:r>
      <w:proofErr w:type="spellEnd"/>
      <w:r w:rsidR="00F616D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standarder. I samarbejdsaftalens forløbsbeskrivelser </w:t>
      </w:r>
      <w:r w:rsidR="00F616D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er indholdet af </w:t>
      </w:r>
      <w:proofErr w:type="spellStart"/>
      <w:r w:rsidR="00F616D7">
        <w:rPr>
          <w:rFonts w:ascii="Times New Roman" w:eastAsia="Times New Roman" w:hAnsi="Times New Roman" w:cs="Times New Roman"/>
          <w:sz w:val="24"/>
          <w:szCs w:val="24"/>
          <w:lang w:eastAsia="da-DK"/>
        </w:rPr>
        <w:t>MedCom</w:t>
      </w:r>
      <w:proofErr w:type="spellEnd"/>
      <w:r w:rsidR="00F616D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standarder </w:t>
      </w:r>
      <w:r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t>nærmere beskrevet.</w:t>
      </w:r>
      <w:r w:rsidR="00791FA8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="00791FA8" w:rsidRPr="00823DEA">
        <w:rPr>
          <w:rFonts w:ascii="Times New Roman" w:eastAsia="Times New Roman" w:hAnsi="Times New Roman" w:cs="Times New Roman"/>
          <w:sz w:val="24"/>
          <w:szCs w:val="24"/>
          <w:lang w:eastAsia="da-DK"/>
        </w:rPr>
        <w:t>På forløbene 6, 7 og 8 er der udarbejdet korrespondancemeddelelser, idet der for nuværende ikke fin</w:t>
      </w:r>
      <w:r w:rsidR="008A0683" w:rsidRPr="00823DE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des specifikke socialpsykiatriske </w:t>
      </w:r>
      <w:proofErr w:type="spellStart"/>
      <w:r w:rsidR="008A0683" w:rsidRPr="00823DEA">
        <w:rPr>
          <w:rFonts w:ascii="Times New Roman" w:eastAsia="Times New Roman" w:hAnsi="Times New Roman" w:cs="Times New Roman"/>
          <w:sz w:val="24"/>
          <w:szCs w:val="24"/>
          <w:lang w:eastAsia="da-DK"/>
        </w:rPr>
        <w:t>MedCom</w:t>
      </w:r>
      <w:proofErr w:type="spellEnd"/>
      <w:r w:rsidR="008A0683" w:rsidRPr="00823DEA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standarder</w:t>
      </w:r>
      <w:r w:rsidR="008A0683">
        <w:rPr>
          <w:rFonts w:ascii="Times New Roman" w:eastAsia="Times New Roman" w:hAnsi="Times New Roman" w:cs="Times New Roman"/>
          <w:color w:val="00B050"/>
          <w:sz w:val="24"/>
          <w:szCs w:val="24"/>
          <w:lang w:eastAsia="da-DK"/>
        </w:rPr>
        <w:t>.</w:t>
      </w:r>
      <w:bookmarkStart w:id="4" w:name="_GoBack"/>
      <w:bookmarkEnd w:id="4"/>
    </w:p>
    <w:p w:rsidR="00A60332" w:rsidRPr="00A60332" w:rsidRDefault="00A60332" w:rsidP="00A60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5" w:name="bm_Kvalitetsmonitorering"/>
      <w:r w:rsidRPr="00A6033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2.3 </w:t>
      </w:r>
      <w:bookmarkEnd w:id="5"/>
      <w:r w:rsidRPr="00A6033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Monitorering af kommunikation og information</w:t>
      </w:r>
      <w:r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I relation til samarbejdsaftalens forløbsbeskrivelser vil kvalitetsmonitoreringen bl.a. omfatte følgende målepunkter:</w:t>
      </w:r>
    </w:p>
    <w:p w:rsidR="00A60332" w:rsidRPr="00A60332" w:rsidRDefault="00481878" w:rsidP="00A60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Tidspunkt og i</w:t>
      </w:r>
      <w:r w:rsidR="00A60332"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ndhold i </w:t>
      </w:r>
      <w:r w:rsidR="00712123">
        <w:rPr>
          <w:rFonts w:ascii="Times New Roman" w:eastAsia="Times New Roman" w:hAnsi="Times New Roman" w:cs="Times New Roman"/>
          <w:sz w:val="24"/>
          <w:szCs w:val="24"/>
          <w:lang w:eastAsia="da-DK"/>
        </w:rPr>
        <w:t>indlæggelsesrapport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er </w:t>
      </w:r>
    </w:p>
    <w:p w:rsidR="00BB658E" w:rsidRPr="00BB658E" w:rsidRDefault="00A60332" w:rsidP="00BB65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B658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Tidspunkt og indhold i </w:t>
      </w:r>
      <w:r w:rsidR="00BB658E">
        <w:rPr>
          <w:rFonts w:ascii="Times New Roman" w:eastAsia="Times New Roman" w:hAnsi="Times New Roman" w:cs="Times New Roman"/>
          <w:sz w:val="24"/>
          <w:szCs w:val="24"/>
          <w:lang w:eastAsia="da-DK"/>
        </w:rPr>
        <w:t>og plejeforløbsplaner</w:t>
      </w:r>
      <w:r w:rsidR="00BB658E" w:rsidRPr="00BB658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AB4D60" w:rsidRPr="00BB658E" w:rsidRDefault="00AB4D60" w:rsidP="00BB6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B658E">
        <w:rPr>
          <w:rFonts w:ascii="Times New Roman" w:eastAsia="Times New Roman" w:hAnsi="Times New Roman" w:cs="Times New Roman"/>
          <w:sz w:val="24"/>
          <w:szCs w:val="24"/>
          <w:lang w:eastAsia="da-DK"/>
        </w:rPr>
        <w:t>P.t. afventes en juridisk afklaring i forhold til muligheden for at afholde af audits.</w:t>
      </w:r>
    </w:p>
    <w:p w:rsidR="00AB4D60" w:rsidRPr="00A60332" w:rsidRDefault="00AB4D60" w:rsidP="00AB4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De landsdækkende patienttilfredshedsundersøgelser indeholder spørgsmål om patienternes tilfredshed i forhold til det sammenhængende patientforløb.</w:t>
      </w:r>
    </w:p>
    <w:p w:rsidR="00A60332" w:rsidRPr="00A60332" w:rsidRDefault="00A60332" w:rsidP="00A60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6" w:name="bm_Opfoelgning"/>
      <w:r w:rsidRPr="00A60332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2.4 Opfølgning og udvikling af samarbejdsaftalen</w:t>
      </w:r>
      <w:bookmarkEnd w:id="6"/>
      <w:r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Ifølge sundhedsaftalen </w:t>
      </w:r>
      <w:r w:rsidR="00AB4D6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har </w:t>
      </w:r>
      <w:r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t>de lokale samord</w:t>
      </w:r>
      <w:r w:rsidR="00AB4D60">
        <w:rPr>
          <w:rFonts w:ascii="Times New Roman" w:eastAsia="Times New Roman" w:hAnsi="Times New Roman" w:cs="Times New Roman"/>
          <w:sz w:val="24"/>
          <w:szCs w:val="24"/>
          <w:lang w:eastAsia="da-DK"/>
        </w:rPr>
        <w:t>ningsfora (SOF og P-</w:t>
      </w:r>
      <w:proofErr w:type="gramStart"/>
      <w:r w:rsidR="00AB4D6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SOF) </w:t>
      </w:r>
      <w:r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AB4D60">
        <w:rPr>
          <w:rFonts w:ascii="Times New Roman" w:eastAsia="Times New Roman" w:hAnsi="Times New Roman" w:cs="Times New Roman"/>
          <w:sz w:val="24"/>
          <w:szCs w:val="24"/>
          <w:lang w:eastAsia="da-DK"/>
        </w:rPr>
        <w:t>bl</w:t>
      </w:r>
      <w:proofErr w:type="gramEnd"/>
      <w:r w:rsidR="00AB4D60">
        <w:rPr>
          <w:rFonts w:ascii="Times New Roman" w:eastAsia="Times New Roman" w:hAnsi="Times New Roman" w:cs="Times New Roman"/>
          <w:sz w:val="24"/>
          <w:szCs w:val="24"/>
          <w:lang w:eastAsia="da-DK"/>
        </w:rPr>
        <w:t>.a. til opgave, at:</w:t>
      </w:r>
    </w:p>
    <w:p w:rsidR="00A60332" w:rsidRPr="00A60332" w:rsidRDefault="00A60332" w:rsidP="00A60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sikre gensidig og tidlig information om nye tilbud, driftsændringer mv.</w:t>
      </w:r>
    </w:p>
    <w:p w:rsidR="00A60332" w:rsidRPr="00A60332" w:rsidRDefault="00A60332" w:rsidP="00A60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t>koordinere kapacitet i henholdsvis sygehus- og kommunalt regi</w:t>
      </w:r>
    </w:p>
    <w:p w:rsidR="00A60332" w:rsidRPr="00A60332" w:rsidRDefault="00A60332" w:rsidP="00A60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t>behandle og følge op på resultater af kvalitetsmonitorering af samarbejdet og</w:t>
      </w:r>
    </w:p>
    <w:p w:rsidR="00A60332" w:rsidRDefault="00A60332" w:rsidP="00A60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A60332">
        <w:rPr>
          <w:rFonts w:ascii="Times New Roman" w:eastAsia="Times New Roman" w:hAnsi="Times New Roman" w:cs="Times New Roman"/>
          <w:sz w:val="24"/>
          <w:szCs w:val="24"/>
          <w:lang w:eastAsia="da-DK"/>
        </w:rPr>
        <w:t>behandle fortolkningsspørgsmål.</w:t>
      </w:r>
      <w:proofErr w:type="gramEnd"/>
    </w:p>
    <w:p w:rsidR="00F57A76" w:rsidRPr="00072BA4" w:rsidRDefault="00C43E2A" w:rsidP="00072B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Følgegruppen for behandling og pleje behandler de overordnede problemstillinger og fortolkningsspørgsmål, der ikke kan løses lokalt.</w:t>
      </w:r>
    </w:p>
    <w:p w:rsidR="00912BDC" w:rsidRPr="00912BDC" w:rsidRDefault="00912BDC" w:rsidP="00912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2D050"/>
          <w:sz w:val="24"/>
          <w:szCs w:val="24"/>
          <w:lang w:eastAsia="da-DK"/>
        </w:rPr>
      </w:pPr>
    </w:p>
    <w:sectPr w:rsidR="00912BDC" w:rsidRPr="00912B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D2A"/>
    <w:multiLevelType w:val="multilevel"/>
    <w:tmpl w:val="84F6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A7AF5"/>
    <w:multiLevelType w:val="multilevel"/>
    <w:tmpl w:val="B0F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D06346"/>
    <w:multiLevelType w:val="multilevel"/>
    <w:tmpl w:val="8DA2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32"/>
    <w:rsid w:val="00072BA4"/>
    <w:rsid w:val="00272B74"/>
    <w:rsid w:val="002A39B7"/>
    <w:rsid w:val="002F1F6E"/>
    <w:rsid w:val="00320BDC"/>
    <w:rsid w:val="00481878"/>
    <w:rsid w:val="00712123"/>
    <w:rsid w:val="00791FA8"/>
    <w:rsid w:val="00823DEA"/>
    <w:rsid w:val="008A0683"/>
    <w:rsid w:val="00912BDC"/>
    <w:rsid w:val="00A10DD6"/>
    <w:rsid w:val="00A60332"/>
    <w:rsid w:val="00AB4D60"/>
    <w:rsid w:val="00AE2533"/>
    <w:rsid w:val="00B84E72"/>
    <w:rsid w:val="00BB658E"/>
    <w:rsid w:val="00C320EC"/>
    <w:rsid w:val="00C43E2A"/>
    <w:rsid w:val="00C4783F"/>
    <w:rsid w:val="00EE6EAA"/>
    <w:rsid w:val="00F57A76"/>
    <w:rsid w:val="00F616D7"/>
    <w:rsid w:val="00F7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60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033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603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A60332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033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033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033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033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033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0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60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60332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A603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A60332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033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033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033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033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033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0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syddanmark.dk/wm2580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egionsyddanmark.dk/wm258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ionsyddanmark.dk/wm2580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464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Linette Krell</dc:creator>
  <cp:lastModifiedBy>Annette Vestergaard Weng</cp:lastModifiedBy>
  <cp:revision>17</cp:revision>
  <dcterms:created xsi:type="dcterms:W3CDTF">2017-09-29T11:36:00Z</dcterms:created>
  <dcterms:modified xsi:type="dcterms:W3CDTF">2017-10-26T11:29:00Z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{CE69FADB-196E-498C-B1D8-AEBC8CCA587F}</vt:lpwstr>
  </property>
</Properties>
</file>