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5A" w:rsidRPr="001B7DDD" w:rsidRDefault="009746A6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b/>
          <w:bCs/>
          <w:sz w:val="28"/>
          <w:szCs w:val="22"/>
        </w:rPr>
      </w:pPr>
      <w:r w:rsidRPr="009746A6">
        <w:rPr>
          <w:rFonts w:ascii="Arial" w:hAnsi="Arial" w:cs="Arial"/>
          <w:b/>
          <w:bCs/>
          <w:sz w:val="28"/>
          <w:szCs w:val="22"/>
        </w:rPr>
        <w:t>UBETINGET OG UIGENKALDELIG</w:t>
      </w:r>
      <w:r>
        <w:rPr>
          <w:rFonts w:ascii="Arial" w:hAnsi="Arial" w:cs="Arial"/>
          <w:b/>
          <w:bCs/>
          <w:sz w:val="28"/>
          <w:szCs w:val="22"/>
        </w:rPr>
        <w:t xml:space="preserve"> </w:t>
      </w:r>
      <w:r w:rsidRPr="001B7DDD">
        <w:rPr>
          <w:rFonts w:ascii="Arial" w:hAnsi="Arial" w:cs="Arial"/>
          <w:b/>
          <w:bCs/>
          <w:sz w:val="28"/>
          <w:szCs w:val="22"/>
        </w:rPr>
        <w:t>ANFORDRINGSGARANTI</w:t>
      </w:r>
    </w:p>
    <w:p w:rsidR="007B6C5A" w:rsidRDefault="007B6C5A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</w:p>
    <w:p w:rsidR="007D1428" w:rsidRPr="007D1428" w:rsidRDefault="007D1428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</w:p>
    <w:p w:rsidR="007B6C5A" w:rsidRPr="007D1428" w:rsidRDefault="00A276B7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forudbetaling </w:t>
      </w:r>
    </w:p>
    <w:p w:rsidR="00A276B7" w:rsidRDefault="00A276B7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  <w:r w:rsidRPr="00A276B7">
        <w:rPr>
          <w:rFonts w:ascii="Arial" w:hAnsi="Arial" w:cs="Arial"/>
          <w:sz w:val="20"/>
        </w:rPr>
        <w:t xml:space="preserve"> for entreprenørens ansvar for opnåelse af DGNB guld certificering </w:t>
      </w:r>
    </w:p>
    <w:p w:rsidR="007B6C5A" w:rsidRPr="007D1428" w:rsidRDefault="00A276B7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  <w:r w:rsidRPr="00A276B7">
        <w:rPr>
          <w:rFonts w:ascii="Arial" w:hAnsi="Arial" w:cs="Arial"/>
          <w:sz w:val="20"/>
        </w:rPr>
        <w:t xml:space="preserve">i henhold til totalentreprisekontrakt af den </w:t>
      </w:r>
      <w:r w:rsidRPr="00686C98">
        <w:rPr>
          <w:rFonts w:ascii="Arial" w:hAnsi="Arial" w:cs="Arial"/>
          <w:sz w:val="20"/>
          <w:highlight w:val="yellow"/>
        </w:rPr>
        <w:t>[indsæt dato]</w:t>
      </w:r>
      <w:r w:rsidRPr="00A276B7">
        <w:rPr>
          <w:rFonts w:ascii="Arial" w:hAnsi="Arial" w:cs="Arial"/>
          <w:sz w:val="20"/>
        </w:rPr>
        <w:t xml:space="preserve"> om </w:t>
      </w:r>
      <w:r w:rsidR="00686C98" w:rsidRPr="00686C98">
        <w:rPr>
          <w:rFonts w:ascii="Arial" w:hAnsi="Arial" w:cs="Arial"/>
          <w:sz w:val="20"/>
          <w:highlight w:val="yellow"/>
        </w:rPr>
        <w:t>[indsæt betegnelse for projektet/totalentreprisen]</w:t>
      </w:r>
      <w:r w:rsidRPr="00A276B7">
        <w:rPr>
          <w:rFonts w:ascii="Arial" w:hAnsi="Arial" w:cs="Arial"/>
          <w:sz w:val="20"/>
        </w:rPr>
        <w:t xml:space="preserve"> </w:t>
      </w:r>
      <w:r w:rsidR="007B6C5A" w:rsidRPr="007D1428">
        <w:rPr>
          <w:rFonts w:ascii="Arial" w:hAnsi="Arial" w:cs="Arial"/>
          <w:sz w:val="20"/>
        </w:rPr>
        <w:t>(</w:t>
      </w:r>
      <w:r w:rsidR="00317FF0" w:rsidRPr="007D1428">
        <w:rPr>
          <w:rFonts w:ascii="Arial" w:hAnsi="Arial" w:cs="Arial"/>
          <w:sz w:val="20"/>
        </w:rPr>
        <w:t>totalentreprisek</w:t>
      </w:r>
      <w:r w:rsidR="007B6C5A" w:rsidRPr="007D1428">
        <w:rPr>
          <w:rFonts w:ascii="Arial" w:hAnsi="Arial" w:cs="Arial"/>
          <w:iCs/>
          <w:sz w:val="20"/>
        </w:rPr>
        <w:t>ontrakten</w:t>
      </w:r>
      <w:r w:rsidR="007B6C5A" w:rsidRPr="007D1428">
        <w:rPr>
          <w:rFonts w:ascii="Arial" w:hAnsi="Arial" w:cs="Arial"/>
          <w:sz w:val="20"/>
        </w:rPr>
        <w:t>)</w:t>
      </w: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 xml:space="preserve">  </w:t>
      </w:r>
    </w:p>
    <w:p w:rsidR="007B6C5A" w:rsidRPr="00A276B7" w:rsidRDefault="007B6C5A" w:rsidP="00AF06AF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 xml:space="preserve">På foranledning af: </w:t>
      </w:r>
      <w:r w:rsidR="00A276B7">
        <w:rPr>
          <w:rFonts w:ascii="Arial" w:hAnsi="Arial" w:cs="Arial"/>
          <w:sz w:val="20"/>
        </w:rPr>
        <w:t>__________________________(totalentreprenøren)</w:t>
      </w:r>
    </w:p>
    <w:p w:rsidR="007B6C5A" w:rsidRPr="00A276B7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</w:p>
    <w:p w:rsidR="007B6C5A" w:rsidRPr="00A276B7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>indestår (bank/forsikringsselskab) ___________________________________________</w:t>
      </w:r>
      <w:r w:rsidR="00260160" w:rsidRPr="007D1428">
        <w:rPr>
          <w:rFonts w:ascii="Arial" w:hAnsi="Arial" w:cs="Arial"/>
          <w:sz w:val="20"/>
        </w:rPr>
        <w:t>(Garantistiller)</w:t>
      </w:r>
      <w:r w:rsidRPr="007D1428">
        <w:rPr>
          <w:rFonts w:ascii="Arial" w:hAnsi="Arial" w:cs="Arial"/>
          <w:sz w:val="20"/>
        </w:rPr>
        <w:t xml:space="preserve"> </w:t>
      </w: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 xml:space="preserve">hermed for kr. __________________________________________________________ </w:t>
      </w: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 xml:space="preserve">skriver kr. _____________________________________________________________ </w:t>
      </w: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>(Garantisummen)</w:t>
      </w: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</w:p>
    <w:p w:rsidR="007B6C5A" w:rsidRPr="007D1428" w:rsidRDefault="00317FF0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>(</w:t>
      </w:r>
      <w:r w:rsidR="00A276B7">
        <w:rPr>
          <w:rFonts w:ascii="Arial" w:hAnsi="Arial" w:cs="Arial"/>
          <w:sz w:val="20"/>
        </w:rPr>
        <w:t>svarende til</w:t>
      </w:r>
      <w:r w:rsidR="00260160" w:rsidRPr="007D1428">
        <w:rPr>
          <w:rFonts w:ascii="Arial" w:hAnsi="Arial" w:cs="Arial"/>
          <w:sz w:val="20"/>
        </w:rPr>
        <w:t xml:space="preserve"> </w:t>
      </w:r>
      <w:r w:rsidR="00A276B7">
        <w:rPr>
          <w:rFonts w:ascii="Arial" w:hAnsi="Arial" w:cs="Arial"/>
          <w:sz w:val="20"/>
        </w:rPr>
        <w:t>5</w:t>
      </w:r>
      <w:r w:rsidR="007B6C5A" w:rsidRPr="007D1428">
        <w:rPr>
          <w:rFonts w:ascii="Arial" w:hAnsi="Arial" w:cs="Arial"/>
          <w:sz w:val="20"/>
        </w:rPr>
        <w:t xml:space="preserve"> % af kontraktsummen</w:t>
      </w:r>
      <w:r w:rsidR="00A276B7">
        <w:rPr>
          <w:rFonts w:ascii="Arial" w:hAnsi="Arial" w:cs="Arial"/>
          <w:sz w:val="20"/>
        </w:rPr>
        <w:t>,</w:t>
      </w:r>
      <w:r w:rsidR="00686C98">
        <w:rPr>
          <w:rFonts w:ascii="Arial" w:hAnsi="Arial" w:cs="Arial"/>
          <w:sz w:val="20"/>
        </w:rPr>
        <w:t xml:space="preserve"> som i henhold til </w:t>
      </w:r>
      <w:r w:rsidRPr="007D1428">
        <w:rPr>
          <w:rFonts w:ascii="Arial" w:hAnsi="Arial" w:cs="Arial"/>
          <w:sz w:val="20"/>
        </w:rPr>
        <w:t xml:space="preserve">totalentreprisekontraktens pkt. </w:t>
      </w:r>
      <w:r w:rsidR="00686C98" w:rsidRPr="00686C98">
        <w:rPr>
          <w:rFonts w:ascii="Arial" w:hAnsi="Arial" w:cs="Arial"/>
          <w:sz w:val="20"/>
          <w:highlight w:val="yellow"/>
        </w:rPr>
        <w:t>6.3, 4</w:t>
      </w:r>
      <w:r w:rsidRPr="00686C98">
        <w:rPr>
          <w:rFonts w:ascii="Arial" w:hAnsi="Arial" w:cs="Arial"/>
          <w:sz w:val="20"/>
          <w:highlight w:val="yellow"/>
        </w:rPr>
        <w:t>. afsnit</w:t>
      </w:r>
      <w:r w:rsidR="00A276B7">
        <w:rPr>
          <w:rFonts w:ascii="Arial" w:hAnsi="Arial" w:cs="Arial"/>
          <w:sz w:val="20"/>
        </w:rPr>
        <w:t>,</w:t>
      </w:r>
      <w:r w:rsidR="007B6C5A" w:rsidRPr="007D1428">
        <w:rPr>
          <w:rFonts w:ascii="Arial" w:hAnsi="Arial" w:cs="Arial"/>
          <w:sz w:val="20"/>
        </w:rPr>
        <w:t xml:space="preserve"> betales forud</w:t>
      </w:r>
      <w:r w:rsidRPr="007D1428">
        <w:rPr>
          <w:rFonts w:ascii="Arial" w:hAnsi="Arial" w:cs="Arial"/>
          <w:sz w:val="20"/>
        </w:rPr>
        <w:t>)</w:t>
      </w:r>
      <w:r w:rsidR="007B6C5A" w:rsidRPr="007D1428">
        <w:rPr>
          <w:rFonts w:ascii="Arial" w:hAnsi="Arial" w:cs="Arial"/>
          <w:sz w:val="20"/>
        </w:rPr>
        <w:t xml:space="preserve"> over for:</w:t>
      </w: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>Region Syddanmark</w:t>
      </w:r>
    </w:p>
    <w:p w:rsidR="00686C98" w:rsidRDefault="00686C98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  <w:r w:rsidRPr="00686C98">
        <w:rPr>
          <w:rFonts w:ascii="Arial" w:hAnsi="Arial" w:cs="Arial"/>
          <w:sz w:val="20"/>
          <w:highlight w:val="yellow"/>
        </w:rPr>
        <w:t>[Indsæt eventuelt navn på sygehusenhed og dennes adresse]</w:t>
      </w:r>
      <w:bookmarkStart w:id="0" w:name="_GoBack"/>
      <w:bookmarkEnd w:id="0"/>
    </w:p>
    <w:p w:rsidR="00A276B7" w:rsidRDefault="00A276B7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Damhaven 12</w:t>
      </w:r>
    </w:p>
    <w:p w:rsidR="00A276B7" w:rsidRPr="007D1428" w:rsidRDefault="00A276B7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7100 Vejle</w:t>
      </w:r>
    </w:p>
    <w:p w:rsidR="007B6C5A" w:rsidRPr="00686C98" w:rsidRDefault="007B6C5A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  <w:r w:rsidRPr="00686C98">
        <w:rPr>
          <w:rFonts w:ascii="Arial" w:hAnsi="Arial" w:cs="Arial"/>
          <w:sz w:val="20"/>
        </w:rPr>
        <w:t>C</w:t>
      </w:r>
      <w:r w:rsidR="00317FF0" w:rsidRPr="00686C98">
        <w:rPr>
          <w:rFonts w:ascii="Arial" w:hAnsi="Arial" w:cs="Arial"/>
          <w:sz w:val="20"/>
        </w:rPr>
        <w:t>VR</w:t>
      </w:r>
      <w:r w:rsidRPr="00686C98">
        <w:rPr>
          <w:rFonts w:ascii="Arial" w:hAnsi="Arial" w:cs="Arial"/>
          <w:sz w:val="20"/>
        </w:rPr>
        <w:t>-nr. 29190909</w:t>
      </w:r>
    </w:p>
    <w:p w:rsidR="007B6C5A" w:rsidRPr="00686C98" w:rsidRDefault="007B6C5A" w:rsidP="007B6C5A">
      <w:pPr>
        <w:pStyle w:val="NormalSkrift"/>
        <w:tabs>
          <w:tab w:val="right" w:pos="8647"/>
        </w:tabs>
        <w:spacing w:line="240" w:lineRule="auto"/>
        <w:ind w:right="140"/>
        <w:jc w:val="center"/>
        <w:rPr>
          <w:rFonts w:ascii="Arial" w:hAnsi="Arial" w:cs="Arial"/>
          <w:sz w:val="20"/>
        </w:rPr>
      </w:pPr>
    </w:p>
    <w:p w:rsidR="007B6C5A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 xml:space="preserve">Garantisummen står til sikkerhed for </w:t>
      </w:r>
      <w:r w:rsidR="00317FF0" w:rsidRPr="007D1428">
        <w:rPr>
          <w:rFonts w:ascii="Arial" w:hAnsi="Arial" w:cs="Arial"/>
          <w:sz w:val="20"/>
        </w:rPr>
        <w:t>Totalentreprenørens</w:t>
      </w:r>
      <w:r w:rsidRPr="007D1428">
        <w:rPr>
          <w:rFonts w:ascii="Arial" w:hAnsi="Arial" w:cs="Arial"/>
          <w:sz w:val="20"/>
        </w:rPr>
        <w:t xml:space="preserve"> </w:t>
      </w:r>
      <w:r w:rsidR="00A276B7">
        <w:rPr>
          <w:rFonts w:ascii="Arial" w:hAnsi="Arial" w:cs="Arial"/>
          <w:sz w:val="20"/>
        </w:rPr>
        <w:t xml:space="preserve">opnåelse af </w:t>
      </w:r>
      <w:r w:rsidR="000D1FEF">
        <w:rPr>
          <w:rFonts w:ascii="Arial" w:hAnsi="Arial" w:cs="Arial"/>
          <w:sz w:val="20"/>
        </w:rPr>
        <w:t>DGNB guld certificering for totalentreprisen</w:t>
      </w:r>
      <w:r w:rsidRPr="007D1428">
        <w:rPr>
          <w:rFonts w:ascii="Arial" w:hAnsi="Arial" w:cs="Arial"/>
          <w:sz w:val="20"/>
        </w:rPr>
        <w:t xml:space="preserve"> i henhold til </w:t>
      </w:r>
      <w:r w:rsidR="00317FF0" w:rsidRPr="007D1428">
        <w:rPr>
          <w:rFonts w:ascii="Arial" w:hAnsi="Arial" w:cs="Arial"/>
          <w:sz w:val="20"/>
        </w:rPr>
        <w:t>totalentreprisek</w:t>
      </w:r>
      <w:r w:rsidR="000D1FEF">
        <w:rPr>
          <w:rFonts w:ascii="Arial" w:hAnsi="Arial" w:cs="Arial"/>
          <w:sz w:val="20"/>
        </w:rPr>
        <w:t>ontrakten.</w:t>
      </w:r>
    </w:p>
    <w:p w:rsidR="000D1FEF" w:rsidRPr="007D1428" w:rsidRDefault="000D1FEF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>Garantisummen vil blive udbetalt på anfordring</w:t>
      </w:r>
      <w:r w:rsidR="00260160" w:rsidRPr="007D1428">
        <w:rPr>
          <w:rFonts w:ascii="Arial" w:hAnsi="Arial" w:cs="Arial"/>
          <w:sz w:val="20"/>
        </w:rPr>
        <w:t xml:space="preserve">, </w:t>
      </w:r>
      <w:r w:rsidR="009746A6">
        <w:rPr>
          <w:rFonts w:ascii="Arial" w:hAnsi="Arial" w:cs="Arial"/>
          <w:sz w:val="20"/>
        </w:rPr>
        <w:t xml:space="preserve">uden rettergang </w:t>
      </w:r>
      <w:r w:rsidR="00260160" w:rsidRPr="007D1428">
        <w:rPr>
          <w:rFonts w:ascii="Arial" w:hAnsi="Arial" w:cs="Arial"/>
          <w:sz w:val="20"/>
        </w:rPr>
        <w:t>og senest 10</w:t>
      </w:r>
      <w:r w:rsidRPr="007D1428">
        <w:rPr>
          <w:rFonts w:ascii="Arial" w:hAnsi="Arial" w:cs="Arial"/>
          <w:sz w:val="20"/>
        </w:rPr>
        <w:t xml:space="preserve"> dage efter påkrav fra Region Danmark, der samtidig skal sende kopi af påkrav til </w:t>
      </w:r>
      <w:r w:rsidR="00260160" w:rsidRPr="007D1428">
        <w:rPr>
          <w:rFonts w:ascii="Arial" w:hAnsi="Arial" w:cs="Arial"/>
          <w:sz w:val="20"/>
        </w:rPr>
        <w:t>Totalentreprenøren</w:t>
      </w:r>
      <w:r w:rsidRPr="007D1428">
        <w:rPr>
          <w:rFonts w:ascii="Arial" w:hAnsi="Arial" w:cs="Arial"/>
          <w:sz w:val="20"/>
        </w:rPr>
        <w:t>.</w:t>
      </w: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</w:p>
    <w:p w:rsidR="007B6C5A" w:rsidRDefault="00260160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>Garantien frigives</w:t>
      </w:r>
      <w:r w:rsidR="007B6C5A" w:rsidRPr="007D1428">
        <w:rPr>
          <w:rFonts w:ascii="Arial" w:hAnsi="Arial" w:cs="Arial"/>
          <w:sz w:val="20"/>
        </w:rPr>
        <w:t xml:space="preserve"> når Region Syddanmark har </w:t>
      </w:r>
      <w:r w:rsidRPr="007D1428">
        <w:rPr>
          <w:rFonts w:ascii="Arial" w:hAnsi="Arial" w:cs="Arial"/>
          <w:sz w:val="20"/>
        </w:rPr>
        <w:t>givet skriftlig meddelelse til Garantistiller om at anfordringsgarantien kan frigives. Region Syddanmark frigiver på Totalentreprenørens skriftlige opfordring anfordringsgarantien</w:t>
      </w:r>
      <w:r w:rsidR="00F764E8">
        <w:rPr>
          <w:rFonts w:ascii="Arial" w:hAnsi="Arial" w:cs="Arial"/>
          <w:sz w:val="20"/>
        </w:rPr>
        <w:t>,</w:t>
      </w:r>
      <w:r w:rsidRPr="007D1428">
        <w:rPr>
          <w:rFonts w:ascii="Arial" w:hAnsi="Arial" w:cs="Arial"/>
          <w:sz w:val="20"/>
        </w:rPr>
        <w:t xml:space="preserve"> når Totalentreprenøren har </w:t>
      </w:r>
      <w:r w:rsidR="000D1FEF">
        <w:rPr>
          <w:rFonts w:ascii="Arial" w:hAnsi="Arial" w:cs="Arial"/>
          <w:sz w:val="20"/>
        </w:rPr>
        <w:t>dokumenteret, at byggeriet har opnået DGNB guld certificering.</w:t>
      </w:r>
    </w:p>
    <w:p w:rsidR="007D1428" w:rsidRDefault="007D1428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</w:p>
    <w:p w:rsidR="009746A6" w:rsidRPr="007D1428" w:rsidRDefault="009746A6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9746A6">
        <w:rPr>
          <w:rFonts w:ascii="Arial" w:hAnsi="Arial" w:cs="Arial"/>
          <w:sz w:val="20"/>
        </w:rPr>
        <w:t xml:space="preserve">Tvistigheder med relation til nærværende Garanti afgøres </w:t>
      </w:r>
      <w:r w:rsidR="00DE2E0B">
        <w:rPr>
          <w:rFonts w:ascii="Arial" w:hAnsi="Arial" w:cs="Arial"/>
          <w:sz w:val="20"/>
        </w:rPr>
        <w:t xml:space="preserve">efter dansk ret og </w:t>
      </w:r>
      <w:r w:rsidRPr="009746A6">
        <w:rPr>
          <w:rFonts w:ascii="Arial" w:hAnsi="Arial" w:cs="Arial"/>
          <w:sz w:val="20"/>
        </w:rPr>
        <w:t xml:space="preserve">af den retsinstans, der afgør tvister mellem </w:t>
      </w:r>
      <w:r>
        <w:rPr>
          <w:rFonts w:ascii="Arial" w:hAnsi="Arial" w:cs="Arial"/>
          <w:sz w:val="20"/>
        </w:rPr>
        <w:t>Totalentreprenøren</w:t>
      </w:r>
      <w:r w:rsidRPr="009746A6">
        <w:rPr>
          <w:rFonts w:ascii="Arial" w:hAnsi="Arial" w:cs="Arial"/>
          <w:sz w:val="20"/>
        </w:rPr>
        <w:t xml:space="preserve"> og Region Syddanmark</w:t>
      </w:r>
      <w:r>
        <w:rPr>
          <w:rFonts w:ascii="Arial" w:hAnsi="Arial" w:cs="Arial"/>
          <w:sz w:val="20"/>
        </w:rPr>
        <w:t xml:space="preserve"> </w:t>
      </w:r>
      <w:r w:rsidRPr="009746A6">
        <w:rPr>
          <w:rFonts w:ascii="Arial" w:hAnsi="Arial" w:cs="Arial"/>
          <w:sz w:val="20"/>
        </w:rPr>
        <w:t xml:space="preserve">i henhold til </w:t>
      </w:r>
      <w:r>
        <w:rPr>
          <w:rFonts w:ascii="Arial" w:hAnsi="Arial" w:cs="Arial"/>
          <w:sz w:val="20"/>
        </w:rPr>
        <w:t>totalentreprisek</w:t>
      </w:r>
      <w:r w:rsidRPr="009746A6">
        <w:rPr>
          <w:rFonts w:ascii="Arial" w:hAnsi="Arial" w:cs="Arial"/>
          <w:sz w:val="20"/>
        </w:rPr>
        <w:t>ontrakten.</w:t>
      </w: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 xml:space="preserve">Som garantistiller: </w:t>
      </w:r>
    </w:p>
    <w:p w:rsidR="007B6C5A" w:rsidRPr="007D1428" w:rsidRDefault="007B6C5A" w:rsidP="007B6C5A">
      <w:pPr>
        <w:pStyle w:val="NormalSkrift"/>
        <w:tabs>
          <w:tab w:val="right" w:pos="8647"/>
        </w:tabs>
        <w:spacing w:line="240" w:lineRule="auto"/>
        <w:ind w:right="140"/>
        <w:rPr>
          <w:rFonts w:ascii="Arial" w:hAnsi="Arial" w:cs="Arial"/>
          <w:sz w:val="20"/>
        </w:rPr>
      </w:pPr>
    </w:p>
    <w:p w:rsidR="007B6C5A" w:rsidRPr="007D1428" w:rsidRDefault="007B6C5A" w:rsidP="00AF06AF">
      <w:pPr>
        <w:pStyle w:val="NormalSkrift"/>
        <w:tabs>
          <w:tab w:val="right" w:pos="8647"/>
        </w:tabs>
        <w:spacing w:line="240" w:lineRule="auto"/>
        <w:ind w:right="140"/>
        <w:jc w:val="both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 xml:space="preserve">Dato: </w:t>
      </w:r>
      <w:r w:rsidRPr="00AF06AF">
        <w:rPr>
          <w:rFonts w:ascii="Arial" w:hAnsi="Arial" w:cs="Arial"/>
          <w:sz w:val="20"/>
          <w:highlight w:val="yellow"/>
        </w:rPr>
        <w:t>[x]</w:t>
      </w:r>
    </w:p>
    <w:p w:rsidR="007B6C5A" w:rsidRPr="007D1428" w:rsidRDefault="007B6C5A" w:rsidP="00AF06AF">
      <w:pPr>
        <w:pStyle w:val="NormalSkrift"/>
        <w:tabs>
          <w:tab w:val="right" w:pos="8647"/>
        </w:tabs>
        <w:spacing w:line="240" w:lineRule="auto"/>
        <w:ind w:right="140"/>
        <w:jc w:val="both"/>
        <w:rPr>
          <w:rFonts w:ascii="Arial" w:hAnsi="Arial" w:cs="Arial"/>
          <w:sz w:val="20"/>
        </w:rPr>
      </w:pPr>
    </w:p>
    <w:p w:rsidR="007B6C5A" w:rsidRPr="007D1428" w:rsidRDefault="007B6C5A" w:rsidP="00AF06AF">
      <w:pPr>
        <w:pStyle w:val="NormalSkrift"/>
        <w:tabs>
          <w:tab w:val="right" w:pos="8647"/>
        </w:tabs>
        <w:spacing w:line="240" w:lineRule="auto"/>
        <w:ind w:right="140"/>
        <w:jc w:val="both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 xml:space="preserve">Bank/forsikringsselskab: </w:t>
      </w:r>
      <w:r w:rsidRPr="00AF06AF">
        <w:rPr>
          <w:rFonts w:ascii="Arial" w:hAnsi="Arial" w:cs="Arial"/>
          <w:sz w:val="20"/>
          <w:highlight w:val="yellow"/>
        </w:rPr>
        <w:t>[x]</w:t>
      </w:r>
    </w:p>
    <w:p w:rsidR="007B6C5A" w:rsidRPr="007D1428" w:rsidRDefault="007B6C5A" w:rsidP="00AF06AF">
      <w:pPr>
        <w:pStyle w:val="NormalSkrift"/>
        <w:tabs>
          <w:tab w:val="right" w:pos="8647"/>
        </w:tabs>
        <w:spacing w:line="240" w:lineRule="auto"/>
        <w:ind w:right="140"/>
        <w:jc w:val="both"/>
        <w:rPr>
          <w:rFonts w:ascii="Arial" w:hAnsi="Arial" w:cs="Arial"/>
          <w:sz w:val="20"/>
        </w:rPr>
      </w:pPr>
    </w:p>
    <w:p w:rsidR="007B6C5A" w:rsidRPr="007D1428" w:rsidRDefault="00AF06AF" w:rsidP="00AF06AF">
      <w:pPr>
        <w:pStyle w:val="NormalSkrift"/>
        <w:tabs>
          <w:tab w:val="right" w:pos="8647"/>
        </w:tabs>
        <w:spacing w:line="240" w:lineRule="auto"/>
        <w:ind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Selskabsregistreringsnummer</w:t>
      </w:r>
      <w:r w:rsidR="007B6C5A" w:rsidRPr="007D1428">
        <w:rPr>
          <w:rFonts w:ascii="Arial" w:hAnsi="Arial" w:cs="Arial"/>
          <w:sz w:val="20"/>
        </w:rPr>
        <w:t xml:space="preserve">: </w:t>
      </w:r>
      <w:r w:rsidR="007B6C5A" w:rsidRPr="00AF06AF">
        <w:rPr>
          <w:rFonts w:ascii="Arial" w:hAnsi="Arial" w:cs="Arial"/>
          <w:sz w:val="20"/>
          <w:highlight w:val="yellow"/>
        </w:rPr>
        <w:t>[x]</w:t>
      </w:r>
    </w:p>
    <w:p w:rsidR="007B6C5A" w:rsidRPr="007D1428" w:rsidRDefault="007B6C5A" w:rsidP="00AF06AF">
      <w:pPr>
        <w:pStyle w:val="NormalSkrift"/>
        <w:tabs>
          <w:tab w:val="right" w:pos="8647"/>
        </w:tabs>
        <w:spacing w:line="240" w:lineRule="auto"/>
        <w:ind w:right="140"/>
        <w:jc w:val="both"/>
        <w:rPr>
          <w:rFonts w:ascii="Arial" w:hAnsi="Arial" w:cs="Arial"/>
          <w:sz w:val="20"/>
        </w:rPr>
      </w:pPr>
    </w:p>
    <w:p w:rsidR="007B6C5A" w:rsidRPr="007D1428" w:rsidRDefault="007B6C5A" w:rsidP="00AF06AF">
      <w:pPr>
        <w:pStyle w:val="NormalSkrift"/>
        <w:tabs>
          <w:tab w:val="right" w:pos="8647"/>
        </w:tabs>
        <w:spacing w:line="240" w:lineRule="auto"/>
        <w:ind w:right="140"/>
        <w:jc w:val="both"/>
        <w:rPr>
          <w:rFonts w:ascii="Arial" w:hAnsi="Arial" w:cs="Arial"/>
          <w:sz w:val="20"/>
        </w:rPr>
      </w:pPr>
      <w:r w:rsidRPr="007D1428">
        <w:rPr>
          <w:rFonts w:ascii="Arial" w:hAnsi="Arial" w:cs="Arial"/>
          <w:sz w:val="20"/>
        </w:rPr>
        <w:t>Underskrift:</w:t>
      </w:r>
      <w:r w:rsidRPr="00AF06AF">
        <w:rPr>
          <w:rFonts w:ascii="Arial" w:hAnsi="Arial" w:cs="Arial"/>
          <w:sz w:val="20"/>
          <w:highlight w:val="yellow"/>
        </w:rPr>
        <w:t>[x]</w:t>
      </w:r>
    </w:p>
    <w:p w:rsidR="00851B39" w:rsidRPr="007D1428" w:rsidRDefault="00C53010" w:rsidP="007B6C5A">
      <w:pPr>
        <w:spacing w:line="240" w:lineRule="auto"/>
        <w:rPr>
          <w:sz w:val="20"/>
          <w:szCs w:val="20"/>
        </w:rPr>
      </w:pPr>
    </w:p>
    <w:sectPr w:rsidR="00851B39" w:rsidRPr="007D14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5A"/>
    <w:rsid w:val="000D1FEF"/>
    <w:rsid w:val="00260160"/>
    <w:rsid w:val="00317FF0"/>
    <w:rsid w:val="003D378D"/>
    <w:rsid w:val="00686C98"/>
    <w:rsid w:val="00727B1B"/>
    <w:rsid w:val="007B6C5A"/>
    <w:rsid w:val="007D1428"/>
    <w:rsid w:val="009746A6"/>
    <w:rsid w:val="00A276B7"/>
    <w:rsid w:val="00AF06AF"/>
    <w:rsid w:val="00B92ED2"/>
    <w:rsid w:val="00C53010"/>
    <w:rsid w:val="00D11FCC"/>
    <w:rsid w:val="00DE2E0B"/>
    <w:rsid w:val="00F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C87"/>
  <w15:chartTrackingRefBased/>
  <w15:docId w15:val="{B3CCC1BC-A968-4942-B993-35886201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Skrift">
    <w:name w:val="Normal Skrift"/>
    <w:basedOn w:val="Normal"/>
    <w:link w:val="NormalSkriftTegn"/>
    <w:rsid w:val="007B6C5A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NormalSkriftTegn">
    <w:name w:val="Normal Skrift Tegn"/>
    <w:link w:val="NormalSkrift"/>
    <w:rsid w:val="007B6C5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Jacobsen</dc:creator>
  <cp:keywords/>
  <dc:description/>
  <cp:lastModifiedBy>Karin Martinsen</cp:lastModifiedBy>
  <cp:revision>2</cp:revision>
  <cp:lastPrinted>2023-08-15T06:31:00Z</cp:lastPrinted>
  <dcterms:created xsi:type="dcterms:W3CDTF">2023-08-15T06:32:00Z</dcterms:created>
  <dcterms:modified xsi:type="dcterms:W3CDTF">2023-08-15T06:32:00Z</dcterms:modified>
</cp:coreProperties>
</file>