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C1C19" w14:textId="61B1E890" w:rsidR="002C56AF" w:rsidRPr="00CB1C87" w:rsidRDefault="002C56AF" w:rsidP="004230E8">
      <w:pPr>
        <w:jc w:val="center"/>
        <w:rPr>
          <w:rFonts w:ascii="Arial" w:hAnsi="Arial" w:cs="Arial"/>
          <w:noProof/>
        </w:rPr>
      </w:pPr>
      <w:r w:rsidRPr="00CB1C87">
        <w:rPr>
          <w:rFonts w:ascii="Arial" w:hAnsi="Arial" w:cs="Arial"/>
          <w:noProof/>
        </w:rPr>
        <w:drawing>
          <wp:inline distT="0" distB="0" distL="0" distR="0" wp14:anchorId="7E2A6A0E" wp14:editId="3C338902">
            <wp:extent cx="3230880" cy="1591310"/>
            <wp:effectExtent l="0" t="0" r="7620" b="8890"/>
            <wp:docPr id="1" name="Billed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0880" cy="1591310"/>
                    </a:xfrm>
                    <a:prstGeom prst="rect">
                      <a:avLst/>
                    </a:prstGeom>
                    <a:noFill/>
                  </pic:spPr>
                </pic:pic>
              </a:graphicData>
            </a:graphic>
          </wp:inline>
        </w:drawing>
      </w:r>
    </w:p>
    <w:p w14:paraId="4DD84DAE" w14:textId="77777777" w:rsidR="002C56AF" w:rsidRPr="00CB1C87" w:rsidRDefault="002C56AF">
      <w:pPr>
        <w:rPr>
          <w:rFonts w:ascii="Arial" w:hAnsi="Arial" w:cs="Arial"/>
          <w:noProof/>
        </w:rPr>
      </w:pPr>
    </w:p>
    <w:p w14:paraId="01B81647" w14:textId="77777777" w:rsidR="002C56AF" w:rsidRPr="00CB1C87" w:rsidRDefault="002C56AF">
      <w:pPr>
        <w:rPr>
          <w:rFonts w:ascii="Arial" w:hAnsi="Arial" w:cs="Arial"/>
          <w:noProof/>
        </w:rPr>
      </w:pPr>
    </w:p>
    <w:p w14:paraId="16797BC7" w14:textId="42374E80" w:rsidR="002C56AF" w:rsidRPr="00CB1C87" w:rsidRDefault="002C56AF" w:rsidP="002C56AF">
      <w:pPr>
        <w:tabs>
          <w:tab w:val="left" w:pos="3804"/>
        </w:tabs>
        <w:rPr>
          <w:rFonts w:ascii="Arial" w:hAnsi="Arial" w:cs="Arial"/>
          <w:noProof/>
        </w:rPr>
      </w:pPr>
      <w:r w:rsidRPr="00CB1C87">
        <w:rPr>
          <w:rFonts w:ascii="Arial" w:hAnsi="Arial" w:cs="Arial"/>
          <w:noProof/>
        </w:rPr>
        <w:tab/>
      </w:r>
    </w:p>
    <w:p w14:paraId="65EB9283" w14:textId="169B4961" w:rsidR="00491974" w:rsidRPr="00CB1C87" w:rsidRDefault="009505CE" w:rsidP="00710260">
      <w:pPr>
        <w:pStyle w:val="Overskrift1"/>
        <w:spacing w:before="0"/>
        <w:jc w:val="center"/>
        <w:rPr>
          <w:rFonts w:ascii="Arial" w:hAnsi="Arial" w:cs="Arial"/>
          <w:b/>
          <w:i/>
          <w:color w:val="FF0000"/>
          <w:sz w:val="32"/>
          <w:szCs w:val="32"/>
        </w:rPr>
      </w:pPr>
      <w:r>
        <w:rPr>
          <w:rFonts w:ascii="Arial" w:hAnsi="Arial" w:cs="Arial"/>
          <w:i/>
          <w:color w:val="FF0000"/>
          <w:sz w:val="32"/>
          <w:szCs w:val="32"/>
        </w:rPr>
        <w:t>P</w:t>
      </w:r>
      <w:r w:rsidR="00491974" w:rsidRPr="00CB1C87">
        <w:rPr>
          <w:rFonts w:ascii="Arial" w:hAnsi="Arial" w:cs="Arial"/>
          <w:i/>
          <w:color w:val="FF0000"/>
          <w:sz w:val="32"/>
          <w:szCs w:val="32"/>
        </w:rPr>
        <w:t>aradigme</w:t>
      </w:r>
    </w:p>
    <w:p w14:paraId="47344AF2" w14:textId="2E1E806D" w:rsidR="00491974" w:rsidRPr="00CB1C87" w:rsidRDefault="00491974" w:rsidP="00710260">
      <w:pPr>
        <w:jc w:val="center"/>
        <w:rPr>
          <w:rFonts w:ascii="Arial" w:hAnsi="Arial" w:cs="Arial"/>
          <w:i/>
          <w:color w:val="FF0000"/>
          <w:sz w:val="32"/>
          <w:szCs w:val="32"/>
        </w:rPr>
      </w:pPr>
      <w:r w:rsidRPr="00CB1C87">
        <w:rPr>
          <w:rFonts w:ascii="Arial" w:hAnsi="Arial" w:cs="Arial"/>
          <w:i/>
          <w:color w:val="FF0000"/>
          <w:sz w:val="32"/>
          <w:szCs w:val="32"/>
        </w:rPr>
        <w:t>for</w:t>
      </w:r>
    </w:p>
    <w:p w14:paraId="59369B64" w14:textId="2D2F4628" w:rsidR="00491974" w:rsidRPr="00CB1C87" w:rsidRDefault="00491974" w:rsidP="00710260">
      <w:pPr>
        <w:jc w:val="center"/>
        <w:rPr>
          <w:rFonts w:ascii="Arial" w:hAnsi="Arial" w:cs="Arial"/>
          <w:sz w:val="32"/>
          <w:szCs w:val="32"/>
        </w:rPr>
      </w:pPr>
      <w:r w:rsidRPr="00CB1C87">
        <w:rPr>
          <w:rFonts w:ascii="Arial" w:hAnsi="Arial" w:cs="Arial"/>
          <w:b/>
          <w:sz w:val="32"/>
          <w:szCs w:val="32"/>
        </w:rPr>
        <w:t>Projektspecifik ydelsesbeskrivelse for</w:t>
      </w:r>
    </w:p>
    <w:p w14:paraId="09A3263B" w14:textId="643BDB2F" w:rsidR="00491974" w:rsidRDefault="00491974" w:rsidP="00710260">
      <w:pPr>
        <w:jc w:val="center"/>
        <w:rPr>
          <w:rFonts w:ascii="Arial" w:hAnsi="Arial" w:cs="Arial"/>
          <w:b/>
          <w:sz w:val="32"/>
          <w:szCs w:val="32"/>
        </w:rPr>
      </w:pPr>
      <w:r w:rsidRPr="00CB1C87">
        <w:rPr>
          <w:rFonts w:ascii="Arial" w:hAnsi="Arial" w:cs="Arial"/>
          <w:b/>
          <w:color w:val="FF0000"/>
          <w:sz w:val="32"/>
          <w:szCs w:val="32"/>
        </w:rPr>
        <w:t>total</w:t>
      </w:r>
      <w:r w:rsidRPr="00CB1C87">
        <w:rPr>
          <w:rFonts w:ascii="Arial" w:hAnsi="Arial" w:cs="Arial"/>
          <w:b/>
          <w:sz w:val="32"/>
          <w:szCs w:val="32"/>
        </w:rPr>
        <w:t>rådgivning</w:t>
      </w:r>
    </w:p>
    <w:p w14:paraId="675473B0" w14:textId="77777777" w:rsidR="009505CE" w:rsidRPr="00CB1C87" w:rsidRDefault="009505CE" w:rsidP="00710260">
      <w:pPr>
        <w:jc w:val="center"/>
        <w:rPr>
          <w:rFonts w:ascii="Arial" w:hAnsi="Arial" w:cs="Arial"/>
          <w:sz w:val="32"/>
          <w:szCs w:val="32"/>
        </w:rPr>
      </w:pPr>
    </w:p>
    <w:p w14:paraId="1F61FE1C" w14:textId="77777777" w:rsidR="00491974" w:rsidRPr="00CB1C87" w:rsidRDefault="00491974" w:rsidP="00710260">
      <w:pPr>
        <w:jc w:val="center"/>
        <w:rPr>
          <w:rFonts w:ascii="Arial" w:hAnsi="Arial" w:cs="Arial"/>
          <w:i/>
          <w:color w:val="FF0000"/>
          <w:sz w:val="32"/>
          <w:szCs w:val="32"/>
        </w:rPr>
      </w:pPr>
      <w:r w:rsidRPr="00CB1C87">
        <w:rPr>
          <w:rFonts w:ascii="Arial" w:hAnsi="Arial" w:cs="Arial"/>
          <w:i/>
          <w:color w:val="FF0000"/>
          <w:sz w:val="32"/>
          <w:szCs w:val="32"/>
        </w:rPr>
        <w:t xml:space="preserve">ved </w:t>
      </w:r>
      <w:proofErr w:type="spellStart"/>
      <w:r w:rsidRPr="00CB1C87">
        <w:rPr>
          <w:rFonts w:ascii="Arial" w:hAnsi="Arial" w:cs="Arial"/>
          <w:i/>
          <w:color w:val="FF0000"/>
          <w:sz w:val="32"/>
          <w:szCs w:val="32"/>
        </w:rPr>
        <w:t>bygeri</w:t>
      </w:r>
      <w:proofErr w:type="spellEnd"/>
      <w:r w:rsidRPr="00CB1C87">
        <w:rPr>
          <w:rFonts w:ascii="Arial" w:hAnsi="Arial" w:cs="Arial"/>
          <w:i/>
          <w:color w:val="FF0000"/>
          <w:sz w:val="32"/>
          <w:szCs w:val="32"/>
        </w:rPr>
        <w:t xml:space="preserve"> i fag-, stor-, hoved- eller totalentreprise</w:t>
      </w:r>
    </w:p>
    <w:p w14:paraId="70BD50F9" w14:textId="77777777" w:rsidR="00491974" w:rsidRPr="00CB1C87" w:rsidRDefault="00491974" w:rsidP="00710260">
      <w:pPr>
        <w:jc w:val="center"/>
        <w:rPr>
          <w:rFonts w:ascii="Arial" w:hAnsi="Arial" w:cs="Arial"/>
          <w:color w:val="FF0000"/>
          <w:sz w:val="36"/>
          <w:szCs w:val="36"/>
        </w:rPr>
      </w:pPr>
    </w:p>
    <w:p w14:paraId="5FD97338" w14:textId="68F7CFAD" w:rsidR="00491974" w:rsidRPr="00CB1C87" w:rsidRDefault="00491974" w:rsidP="00710260">
      <w:pPr>
        <w:jc w:val="center"/>
        <w:rPr>
          <w:rFonts w:ascii="Arial" w:hAnsi="Arial" w:cs="Arial"/>
          <w:color w:val="FF0000"/>
          <w:sz w:val="36"/>
          <w:szCs w:val="36"/>
        </w:rPr>
      </w:pPr>
    </w:p>
    <w:p w14:paraId="05E70F1F" w14:textId="77777777" w:rsidR="00C23F2F" w:rsidRPr="00CB1C87" w:rsidRDefault="00C23F2F" w:rsidP="00710260">
      <w:pPr>
        <w:jc w:val="center"/>
        <w:rPr>
          <w:rFonts w:ascii="Arial" w:hAnsi="Arial" w:cs="Arial"/>
          <w:color w:val="FF0000"/>
          <w:sz w:val="36"/>
          <w:szCs w:val="36"/>
        </w:rPr>
      </w:pPr>
    </w:p>
    <w:p w14:paraId="010EC040" w14:textId="77777777" w:rsidR="00491974" w:rsidRPr="00CB1C87" w:rsidRDefault="00491974" w:rsidP="00710260">
      <w:pPr>
        <w:jc w:val="center"/>
        <w:rPr>
          <w:rFonts w:ascii="Arial" w:hAnsi="Arial" w:cs="Arial"/>
          <w:color w:val="FF0000"/>
          <w:sz w:val="36"/>
          <w:szCs w:val="36"/>
        </w:rPr>
      </w:pPr>
    </w:p>
    <w:p w14:paraId="3BDCB8DD" w14:textId="77777777" w:rsidR="00491974" w:rsidRPr="00CB1C87" w:rsidRDefault="00491974" w:rsidP="00710260">
      <w:pPr>
        <w:jc w:val="center"/>
        <w:rPr>
          <w:rFonts w:ascii="Arial" w:hAnsi="Arial" w:cs="Arial"/>
          <w:color w:val="FF0000"/>
          <w:sz w:val="36"/>
          <w:szCs w:val="36"/>
        </w:rPr>
      </w:pPr>
    </w:p>
    <w:p w14:paraId="061FE6C9" w14:textId="77777777" w:rsidR="00491974" w:rsidRPr="00CB1C87" w:rsidRDefault="00491974" w:rsidP="00710260">
      <w:pPr>
        <w:jc w:val="center"/>
        <w:rPr>
          <w:rFonts w:ascii="Arial" w:hAnsi="Arial" w:cs="Arial"/>
          <w:color w:val="FF0000"/>
          <w:sz w:val="36"/>
          <w:szCs w:val="36"/>
        </w:rPr>
      </w:pPr>
    </w:p>
    <w:p w14:paraId="4D9F182F" w14:textId="77777777" w:rsidR="00491974" w:rsidRPr="00CB1C87" w:rsidRDefault="00491974" w:rsidP="00710260">
      <w:pPr>
        <w:jc w:val="center"/>
        <w:rPr>
          <w:rFonts w:ascii="Arial" w:hAnsi="Arial" w:cs="Arial"/>
          <w:color w:val="FF0000"/>
          <w:sz w:val="36"/>
          <w:szCs w:val="36"/>
        </w:rPr>
      </w:pPr>
    </w:p>
    <w:p w14:paraId="3439CACD" w14:textId="77777777" w:rsidR="00491974" w:rsidRPr="00CB1C87" w:rsidRDefault="00491974" w:rsidP="00710260">
      <w:pPr>
        <w:jc w:val="center"/>
        <w:rPr>
          <w:rFonts w:ascii="Arial" w:hAnsi="Arial" w:cs="Arial"/>
          <w:color w:val="FF0000"/>
          <w:sz w:val="36"/>
          <w:szCs w:val="36"/>
        </w:rPr>
      </w:pPr>
    </w:p>
    <w:p w14:paraId="51C18241" w14:textId="77777777" w:rsidR="00491974" w:rsidRPr="00CB1C87" w:rsidRDefault="00491974" w:rsidP="00710260">
      <w:pPr>
        <w:jc w:val="center"/>
        <w:rPr>
          <w:rFonts w:ascii="Arial" w:hAnsi="Arial" w:cs="Arial"/>
          <w:color w:val="FF0000"/>
          <w:sz w:val="36"/>
          <w:szCs w:val="36"/>
        </w:rPr>
      </w:pPr>
    </w:p>
    <w:p w14:paraId="565A864B" w14:textId="77777777" w:rsidR="00491974" w:rsidRPr="00CB1C87" w:rsidRDefault="00491974" w:rsidP="00710260">
      <w:pPr>
        <w:jc w:val="center"/>
        <w:rPr>
          <w:rFonts w:ascii="Arial" w:hAnsi="Arial" w:cs="Arial"/>
          <w:color w:val="FF0000"/>
          <w:sz w:val="32"/>
          <w:szCs w:val="32"/>
        </w:rPr>
      </w:pPr>
    </w:p>
    <w:p w14:paraId="1862FF37" w14:textId="77777777" w:rsidR="00780319" w:rsidRDefault="00780319" w:rsidP="00780319">
      <w:pPr>
        <w:jc w:val="center"/>
        <w:rPr>
          <w:b/>
          <w:color w:val="FF0000"/>
          <w:sz w:val="24"/>
        </w:rPr>
      </w:pPr>
      <w:r>
        <w:rPr>
          <w:b/>
          <w:color w:val="FF0000"/>
          <w:sz w:val="24"/>
        </w:rPr>
        <w:t>Senest opdateret den 6. juni 2023</w:t>
      </w:r>
    </w:p>
    <w:p w14:paraId="41D17FD3" w14:textId="19F7479E" w:rsidR="00290CF7" w:rsidRPr="00CB1C87" w:rsidRDefault="00CF5032" w:rsidP="00A85B8D">
      <w:pPr>
        <w:pStyle w:val="Overskrift1"/>
        <w:spacing w:before="0"/>
        <w:rPr>
          <w:rFonts w:ascii="Arial" w:hAnsi="Arial" w:cs="Arial"/>
          <w:color w:val="auto"/>
          <w:sz w:val="28"/>
          <w:szCs w:val="28"/>
        </w:rPr>
      </w:pPr>
      <w:bookmarkStart w:id="0" w:name="_GoBack"/>
      <w:bookmarkEnd w:id="0"/>
      <w:r w:rsidRPr="00CB1C87">
        <w:rPr>
          <w:rFonts w:ascii="Arial" w:hAnsi="Arial" w:cs="Arial"/>
          <w:color w:val="auto"/>
          <w:sz w:val="28"/>
          <w:szCs w:val="28"/>
        </w:rPr>
        <w:lastRenderedPageBreak/>
        <w:t>YBL18 s</w:t>
      </w:r>
      <w:r w:rsidR="000F3051" w:rsidRPr="00CB1C87">
        <w:rPr>
          <w:rFonts w:ascii="Arial" w:hAnsi="Arial" w:cs="Arial"/>
          <w:color w:val="auto"/>
          <w:sz w:val="28"/>
          <w:szCs w:val="28"/>
        </w:rPr>
        <w:t>kema til a</w:t>
      </w:r>
      <w:r w:rsidR="00290CF7" w:rsidRPr="00CB1C87">
        <w:rPr>
          <w:rFonts w:ascii="Arial" w:hAnsi="Arial" w:cs="Arial"/>
          <w:color w:val="auto"/>
          <w:sz w:val="28"/>
          <w:szCs w:val="28"/>
        </w:rPr>
        <w:t xml:space="preserve">fgrænsning af rådgiverydelser </w:t>
      </w:r>
      <w:r w:rsidRPr="00CB1C87">
        <w:rPr>
          <w:rFonts w:ascii="Arial" w:hAnsi="Arial" w:cs="Arial"/>
          <w:color w:val="auto"/>
          <w:sz w:val="28"/>
          <w:szCs w:val="28"/>
        </w:rPr>
        <w:t xml:space="preserve"> </w:t>
      </w:r>
    </w:p>
    <w:p w14:paraId="6F881832" w14:textId="3ACD8FB8" w:rsidR="00CA33A2" w:rsidRPr="00CB1C87" w:rsidRDefault="00CA33A2" w:rsidP="00CA33A2">
      <w:pPr>
        <w:pStyle w:val="Brdtekst"/>
        <w:spacing w:after="0" w:line="276" w:lineRule="auto"/>
        <w:rPr>
          <w:rFonts w:ascii="Arial" w:hAnsi="Arial"/>
          <w:szCs w:val="18"/>
        </w:rPr>
      </w:pPr>
      <w:bookmarkStart w:id="1" w:name="Opfølgning"/>
      <w:bookmarkStart w:id="2" w:name="TekstStart"/>
      <w:bookmarkEnd w:id="1"/>
      <w:bookmarkEnd w:id="2"/>
    </w:p>
    <w:p w14:paraId="7B0F69CB" w14:textId="50E666F2" w:rsidR="008A4377" w:rsidRPr="00CB1C87" w:rsidRDefault="00DD2418" w:rsidP="00CA33A2">
      <w:pPr>
        <w:pStyle w:val="Brdtekst"/>
        <w:spacing w:after="0" w:line="276" w:lineRule="auto"/>
        <w:rPr>
          <w:rFonts w:ascii="Arial" w:hAnsi="Arial"/>
          <w:color w:val="FF0000"/>
          <w:sz w:val="22"/>
        </w:rPr>
      </w:pPr>
      <w:r w:rsidRPr="00CB1C87">
        <w:rPr>
          <w:rFonts w:ascii="Arial" w:hAnsi="Arial"/>
          <w:color w:val="FF0000"/>
          <w:sz w:val="22"/>
        </w:rPr>
        <w:t>Intern vejledning (HELE DENNE INDLEDENDE VEJLEDNINGSTEKST I RØD TEKST SKAL SLETTES INDEN OFFENTLIGGØRELSE)</w:t>
      </w:r>
    </w:p>
    <w:p w14:paraId="5DACA9AF" w14:textId="194347BC" w:rsidR="00DD2418" w:rsidRPr="00CB1C87" w:rsidRDefault="00DD2418" w:rsidP="00CA33A2">
      <w:pPr>
        <w:pStyle w:val="Brdtekst"/>
        <w:spacing w:after="0" w:line="276" w:lineRule="auto"/>
        <w:rPr>
          <w:rFonts w:ascii="Arial" w:hAnsi="Arial"/>
          <w:color w:val="FF0000"/>
          <w:sz w:val="22"/>
        </w:rPr>
      </w:pPr>
      <w:r w:rsidRPr="00CB1C87">
        <w:rPr>
          <w:rFonts w:ascii="Arial" w:hAnsi="Arial"/>
          <w:color w:val="FF0000"/>
          <w:sz w:val="22"/>
        </w:rPr>
        <w:t>Den røde kursivtekst på forsiden skal slettes og hvis rådgivningen er totalrådgivning skal det med rødt skrevne ”total” ændres til sort tekst.</w:t>
      </w:r>
    </w:p>
    <w:p w14:paraId="4523C5AC" w14:textId="7A6AE67F" w:rsidR="00DD2418" w:rsidRPr="00CB1C87" w:rsidRDefault="00DD2418" w:rsidP="00CA33A2">
      <w:pPr>
        <w:pStyle w:val="Brdtekst"/>
        <w:spacing w:after="0" w:line="276" w:lineRule="auto"/>
        <w:rPr>
          <w:rFonts w:ascii="Arial" w:hAnsi="Arial"/>
          <w:color w:val="FF0000"/>
          <w:sz w:val="22"/>
        </w:rPr>
      </w:pPr>
      <w:r w:rsidRPr="00CB1C87">
        <w:rPr>
          <w:rFonts w:ascii="Arial" w:hAnsi="Arial"/>
          <w:color w:val="FF0000"/>
          <w:sz w:val="22"/>
        </w:rPr>
        <w:t>Den røde tekst i skemaet nedenfor skal der tages stilling til. Hvis teksten ikke er relevant for det konkrete projekt skal teksten slettes eller ændres til relevant tekst. Al rød tekst skal slettes eller ændres til sort tekst inden dokumentet anvendes i udbudsmateriale eller i kontraktudkast</w:t>
      </w:r>
      <w:r w:rsidR="004F603B" w:rsidRPr="00CB1C87">
        <w:rPr>
          <w:rFonts w:ascii="Arial" w:hAnsi="Arial"/>
          <w:color w:val="FF0000"/>
          <w:sz w:val="22"/>
        </w:rPr>
        <w:t xml:space="preserve"> som sendes til rådgiver.</w:t>
      </w:r>
    </w:p>
    <w:p w14:paraId="7219828E" w14:textId="6CC94DCF" w:rsidR="004F603B" w:rsidRPr="00CB1C87" w:rsidRDefault="004F603B" w:rsidP="00CA33A2">
      <w:pPr>
        <w:pStyle w:val="Brdtekst"/>
        <w:spacing w:after="0" w:line="276" w:lineRule="auto"/>
        <w:rPr>
          <w:rFonts w:ascii="Arial" w:hAnsi="Arial"/>
          <w:color w:val="FF0000"/>
          <w:sz w:val="22"/>
        </w:rPr>
      </w:pPr>
      <w:r w:rsidRPr="00CB1C87">
        <w:rPr>
          <w:rFonts w:ascii="Arial" w:hAnsi="Arial"/>
          <w:color w:val="FF0000"/>
          <w:sz w:val="22"/>
        </w:rPr>
        <w:t>Se vedrørende de enkelte punkter i skemaet FRI og Danske Arks ydelsesbeskrivelse for byggeri og landskab 2018 og vurder i hvert enkelt tilfælde om de enkelte ydelser skal leveres af rådgiveren.</w:t>
      </w:r>
    </w:p>
    <w:p w14:paraId="01BAFB09" w14:textId="041052A0" w:rsidR="00081B50" w:rsidRPr="00CB1C87" w:rsidRDefault="00081B50" w:rsidP="00CA33A2">
      <w:pPr>
        <w:pStyle w:val="Brdtekst"/>
        <w:spacing w:after="0" w:line="276" w:lineRule="auto"/>
        <w:rPr>
          <w:rFonts w:ascii="Arial" w:hAnsi="Arial"/>
          <w:color w:val="FF0000"/>
          <w:sz w:val="22"/>
        </w:rPr>
      </w:pPr>
      <w:r w:rsidRPr="00CB1C87">
        <w:rPr>
          <w:rFonts w:ascii="Arial" w:hAnsi="Arial"/>
          <w:color w:val="FF0000"/>
          <w:sz w:val="22"/>
        </w:rPr>
        <w:t xml:space="preserve">I de enkelte afsnit, særligt i afsnittene ”Indledende rådgivning" og ”Andre ydelser”, vil blot en afkrydsning typisk ikke være tilstrækkelig. </w:t>
      </w:r>
      <w:r w:rsidR="00246376" w:rsidRPr="00CB1C87">
        <w:rPr>
          <w:rFonts w:ascii="Arial" w:hAnsi="Arial"/>
          <w:color w:val="FF0000"/>
          <w:sz w:val="22"/>
        </w:rPr>
        <w:t xml:space="preserve">Hvis kontrakten omfatter ”Indledende rådgivning” skal afgrænsningen af de ønskede rådgivningsydelser derfor angives, medmindre afgrænsningen er oplyst i andre af </w:t>
      </w:r>
      <w:proofErr w:type="spellStart"/>
      <w:r w:rsidR="00246376" w:rsidRPr="00CB1C87">
        <w:rPr>
          <w:rFonts w:ascii="Arial" w:hAnsi="Arial"/>
          <w:color w:val="FF0000"/>
          <w:sz w:val="22"/>
        </w:rPr>
        <w:t>udbudsdokuemnterne</w:t>
      </w:r>
      <w:proofErr w:type="spellEnd"/>
      <w:r w:rsidR="00246376" w:rsidRPr="00CB1C87">
        <w:rPr>
          <w:rFonts w:ascii="Arial" w:hAnsi="Arial"/>
          <w:color w:val="FF0000"/>
          <w:sz w:val="22"/>
        </w:rPr>
        <w:t xml:space="preserve">, fx kontraktteksten, hvortil der så eventuelt kan </w:t>
      </w:r>
      <w:proofErr w:type="spellStart"/>
      <w:r w:rsidR="00246376" w:rsidRPr="00CB1C87">
        <w:rPr>
          <w:rFonts w:ascii="Arial" w:hAnsi="Arial"/>
          <w:color w:val="FF0000"/>
          <w:sz w:val="22"/>
        </w:rPr>
        <w:t>henviese</w:t>
      </w:r>
      <w:proofErr w:type="spellEnd"/>
      <w:r w:rsidR="00246376" w:rsidRPr="00CB1C87">
        <w:rPr>
          <w:rFonts w:ascii="Arial" w:hAnsi="Arial"/>
          <w:color w:val="FF0000"/>
          <w:sz w:val="22"/>
        </w:rPr>
        <w:t xml:space="preserve">. </w:t>
      </w:r>
      <w:r w:rsidRPr="00CB1C87">
        <w:rPr>
          <w:rFonts w:ascii="Arial" w:hAnsi="Arial"/>
          <w:color w:val="FF0000"/>
          <w:sz w:val="22"/>
        </w:rPr>
        <w:t xml:space="preserve">Det kan </w:t>
      </w:r>
      <w:r w:rsidR="00246376" w:rsidRPr="00CB1C87">
        <w:rPr>
          <w:rFonts w:ascii="Arial" w:hAnsi="Arial"/>
          <w:color w:val="FF0000"/>
          <w:sz w:val="22"/>
        </w:rPr>
        <w:t xml:space="preserve">også for så vidt angår ”Andre ydelser” </w:t>
      </w:r>
      <w:r w:rsidRPr="00CB1C87">
        <w:rPr>
          <w:rFonts w:ascii="Arial" w:hAnsi="Arial"/>
          <w:color w:val="FF0000"/>
          <w:sz w:val="22"/>
        </w:rPr>
        <w:t>være nødvendigt at angive en yderligere præcisering af ydelsens omfang for at opfylde kravet i ABR 18 om klarhed til ydelser og v</w:t>
      </w:r>
      <w:r w:rsidR="00161B45" w:rsidRPr="00CB1C87">
        <w:rPr>
          <w:rFonts w:ascii="Arial" w:hAnsi="Arial"/>
          <w:color w:val="FF0000"/>
          <w:sz w:val="22"/>
        </w:rPr>
        <w:t>ilkår.</w:t>
      </w:r>
    </w:p>
    <w:p w14:paraId="46C32543" w14:textId="77777777" w:rsidR="008A4377" w:rsidRPr="00CB1C87" w:rsidRDefault="008A4377" w:rsidP="00CA33A2">
      <w:pPr>
        <w:pStyle w:val="Brdtekst"/>
        <w:spacing w:after="0" w:line="276" w:lineRule="auto"/>
        <w:rPr>
          <w:rFonts w:ascii="Arial" w:hAnsi="Arial"/>
          <w:sz w:val="22"/>
        </w:rPr>
      </w:pPr>
    </w:p>
    <w:p w14:paraId="6C1C4A00" w14:textId="77777777" w:rsidR="000F3051" w:rsidRPr="00CB1C87" w:rsidRDefault="000F3051" w:rsidP="00CA33A2">
      <w:pPr>
        <w:pStyle w:val="Brdtekst"/>
        <w:spacing w:after="0" w:line="276" w:lineRule="auto"/>
        <w:rPr>
          <w:rFonts w:ascii="Arial" w:hAnsi="Arial"/>
          <w:sz w:val="22"/>
        </w:rPr>
      </w:pPr>
      <w:r w:rsidRPr="00CB1C87">
        <w:rPr>
          <w:rFonts w:ascii="Arial" w:hAnsi="Arial"/>
          <w:sz w:val="22"/>
        </w:rPr>
        <w:t>Afgrænsningen af rådgivernes ydelser i forhold til ydelsesbeskrivelsen fremgår af efterfølgende skema og nærmere anførte ændringer og beskrivelser ud for de enkelte punkter.</w:t>
      </w:r>
    </w:p>
    <w:p w14:paraId="27721799" w14:textId="77777777" w:rsidR="00CA33A2" w:rsidRPr="00CB1C87" w:rsidRDefault="00CA33A2" w:rsidP="00CA33A2">
      <w:pPr>
        <w:pStyle w:val="Brdtekst"/>
        <w:spacing w:after="0" w:line="276" w:lineRule="auto"/>
        <w:rPr>
          <w:rFonts w:ascii="Arial" w:hAnsi="Arial"/>
          <w:sz w:val="22"/>
        </w:rPr>
      </w:pPr>
    </w:p>
    <w:p w14:paraId="144FDC96" w14:textId="77777777" w:rsidR="000F3051" w:rsidRPr="00CB1C87" w:rsidRDefault="000F3051" w:rsidP="00CA33A2">
      <w:pPr>
        <w:pStyle w:val="Brdtekst"/>
        <w:spacing w:after="0" w:line="276" w:lineRule="auto"/>
        <w:rPr>
          <w:rFonts w:ascii="Arial" w:hAnsi="Arial"/>
          <w:sz w:val="22"/>
        </w:rPr>
      </w:pPr>
      <w:r w:rsidRPr="00CB1C87">
        <w:rPr>
          <w:rFonts w:ascii="Arial" w:hAnsi="Arial"/>
          <w:sz w:val="22"/>
        </w:rPr>
        <w:t>Venstre kolonne i skemaet indeholder ydelsesbeskrivelsens overskrifter.</w:t>
      </w:r>
    </w:p>
    <w:p w14:paraId="0C6A4FBA" w14:textId="77777777" w:rsidR="00CA33A2" w:rsidRPr="00CB1C87" w:rsidRDefault="00CA33A2" w:rsidP="00CA33A2">
      <w:pPr>
        <w:pStyle w:val="Brdtekst"/>
        <w:spacing w:after="0" w:line="276" w:lineRule="auto"/>
        <w:rPr>
          <w:rFonts w:ascii="Arial" w:hAnsi="Arial"/>
          <w:sz w:val="22"/>
        </w:rPr>
      </w:pPr>
    </w:p>
    <w:p w14:paraId="56CE2043" w14:textId="77777777" w:rsidR="000F3051" w:rsidRPr="00CB1C87" w:rsidRDefault="000F3051" w:rsidP="00CA33A2">
      <w:pPr>
        <w:pStyle w:val="Brdtekst"/>
        <w:spacing w:after="0" w:line="276" w:lineRule="auto"/>
        <w:rPr>
          <w:rFonts w:ascii="Arial" w:hAnsi="Arial"/>
          <w:sz w:val="22"/>
        </w:rPr>
      </w:pPr>
      <w:r w:rsidRPr="00CB1C87">
        <w:rPr>
          <w:rFonts w:ascii="Arial" w:hAnsi="Arial"/>
          <w:sz w:val="22"/>
        </w:rPr>
        <w:t xml:space="preserve">Der er 5 afkrydsningskolonner i skemaet. </w:t>
      </w:r>
    </w:p>
    <w:p w14:paraId="0349A393" w14:textId="77777777" w:rsidR="00CA33A2" w:rsidRPr="00CB1C87" w:rsidRDefault="00CA33A2" w:rsidP="00CA33A2">
      <w:pPr>
        <w:pStyle w:val="Brdtekst"/>
        <w:spacing w:after="0" w:line="276" w:lineRule="auto"/>
        <w:rPr>
          <w:rFonts w:ascii="Arial" w:hAnsi="Arial"/>
          <w:sz w:val="22"/>
        </w:rPr>
      </w:pPr>
    </w:p>
    <w:p w14:paraId="3CB885E7" w14:textId="77777777" w:rsidR="000F3051" w:rsidRPr="00CB1C87" w:rsidRDefault="000F3051" w:rsidP="00CA33A2">
      <w:pPr>
        <w:pStyle w:val="Brdtekst"/>
        <w:spacing w:after="0" w:line="276" w:lineRule="auto"/>
        <w:rPr>
          <w:rFonts w:ascii="Arial" w:hAnsi="Arial"/>
          <w:sz w:val="22"/>
        </w:rPr>
      </w:pPr>
      <w:r w:rsidRPr="00CB1C87">
        <w:rPr>
          <w:rFonts w:ascii="Arial" w:hAnsi="Arial"/>
          <w:sz w:val="22"/>
        </w:rPr>
        <w:t>Hvor der er afkrydsning i kolonnen markeret ”bygherre” betyder det, at ydelsen varetages af bygherren, eller at ydelsen ikke er relevant for aftalen. Bygherren varetager i alle tilfælde bygherrens ydelser jf. ydelsesbeskrivelsens enkelte punkter og rådgiveraftalen. Ved "bygherre" forstås fagrådgiverens aftalepart, også når denne er totalentreprenør eller totalrådgiver.</w:t>
      </w:r>
    </w:p>
    <w:p w14:paraId="65E225D3" w14:textId="77777777" w:rsidR="00CA33A2" w:rsidRPr="00CB1C87" w:rsidRDefault="00CA33A2" w:rsidP="00CA33A2">
      <w:pPr>
        <w:pStyle w:val="Brdtekst"/>
        <w:spacing w:after="0" w:line="276" w:lineRule="auto"/>
        <w:rPr>
          <w:rFonts w:ascii="Arial" w:hAnsi="Arial"/>
          <w:sz w:val="22"/>
        </w:rPr>
      </w:pPr>
    </w:p>
    <w:p w14:paraId="0DF5C769" w14:textId="16D0B58D" w:rsidR="000F3051" w:rsidRPr="00CB1C87" w:rsidRDefault="000F3051" w:rsidP="00CA33A2">
      <w:pPr>
        <w:pStyle w:val="Brdtekst"/>
        <w:spacing w:after="0" w:line="276" w:lineRule="auto"/>
        <w:rPr>
          <w:rFonts w:ascii="Arial" w:hAnsi="Arial"/>
          <w:sz w:val="22"/>
        </w:rPr>
      </w:pPr>
      <w:r w:rsidRPr="00CB1C87">
        <w:rPr>
          <w:rFonts w:ascii="Arial" w:hAnsi="Arial"/>
          <w:sz w:val="22"/>
        </w:rPr>
        <w:t xml:space="preserve">Hvor der er afkrydsning i arkitekt-, landskabsarkitekt- og/eller ingeniørkolonnen betyder det, at samtlige ydelser i ydelsesbeskrivelsens pågældende afsnit inkl. eventuelle underafsnit er indeholdt i </w:t>
      </w:r>
      <w:r w:rsidR="004F603B" w:rsidRPr="00CB1C87">
        <w:rPr>
          <w:rFonts w:ascii="Arial" w:hAnsi="Arial"/>
          <w:sz w:val="22"/>
        </w:rPr>
        <w:t xml:space="preserve">rådgivningsaftalen som </w:t>
      </w:r>
      <w:r w:rsidRPr="00CB1C87">
        <w:rPr>
          <w:rFonts w:ascii="Arial" w:hAnsi="Arial"/>
          <w:sz w:val="22"/>
        </w:rPr>
        <w:t>arkitektens, landskabsarkitektens og/eller ingeniørens ydelser inden for dennes fagområde.</w:t>
      </w:r>
    </w:p>
    <w:p w14:paraId="581A5D69" w14:textId="77777777" w:rsidR="00CA33A2" w:rsidRPr="00CB1C87" w:rsidRDefault="00CA33A2" w:rsidP="00CA33A2">
      <w:pPr>
        <w:pStyle w:val="Brdtekst"/>
        <w:spacing w:after="0" w:line="276" w:lineRule="auto"/>
        <w:rPr>
          <w:rFonts w:ascii="Arial" w:hAnsi="Arial"/>
          <w:sz w:val="22"/>
        </w:rPr>
      </w:pPr>
    </w:p>
    <w:p w14:paraId="4EC26871" w14:textId="77777777" w:rsidR="009505CE" w:rsidRDefault="000F3051" w:rsidP="00CA33A2">
      <w:pPr>
        <w:pStyle w:val="Brdtekst"/>
        <w:spacing w:after="0" w:line="276" w:lineRule="auto"/>
        <w:rPr>
          <w:rFonts w:ascii="Arial" w:hAnsi="Arial"/>
          <w:sz w:val="22"/>
        </w:rPr>
      </w:pPr>
      <w:r w:rsidRPr="00CB1C87">
        <w:rPr>
          <w:rFonts w:ascii="Arial" w:hAnsi="Arial"/>
          <w:sz w:val="22"/>
        </w:rPr>
        <w:t xml:space="preserve">Hvor der er afkrydsning i entreprenørkolonnen betyder det tilsvarende, at entreprenøren varetager den pågældende ydelse – typisk i form af projektering. </w:t>
      </w:r>
      <w:r w:rsidR="000919A6" w:rsidRPr="00CB1C87">
        <w:rPr>
          <w:rFonts w:ascii="Arial" w:hAnsi="Arial"/>
          <w:sz w:val="22"/>
        </w:rPr>
        <w:t xml:space="preserve"> Hvis der er tale om en totalentreprise, skal afkrydsning i entreprenørkolonnen </w:t>
      </w:r>
      <w:proofErr w:type="spellStart"/>
      <w:r w:rsidR="000919A6" w:rsidRPr="00CB1C87">
        <w:rPr>
          <w:rFonts w:ascii="Arial" w:hAnsi="Arial"/>
          <w:sz w:val="22"/>
        </w:rPr>
        <w:t>forståes</w:t>
      </w:r>
      <w:proofErr w:type="spellEnd"/>
      <w:r w:rsidR="000919A6" w:rsidRPr="00CB1C87">
        <w:rPr>
          <w:rFonts w:ascii="Arial" w:hAnsi="Arial"/>
          <w:sz w:val="22"/>
        </w:rPr>
        <w:t xml:space="preserve"> som totalentreprenørens ydelser.</w:t>
      </w:r>
    </w:p>
    <w:p w14:paraId="57BA39E0" w14:textId="77777777" w:rsidR="009505CE" w:rsidRDefault="009505CE" w:rsidP="00CA33A2">
      <w:pPr>
        <w:pStyle w:val="Brdtekst"/>
        <w:spacing w:after="0" w:line="276" w:lineRule="auto"/>
        <w:rPr>
          <w:rFonts w:ascii="Arial" w:hAnsi="Arial"/>
          <w:sz w:val="22"/>
        </w:rPr>
      </w:pPr>
    </w:p>
    <w:p w14:paraId="6F3993D4" w14:textId="132D9BAF" w:rsidR="009505CE" w:rsidRDefault="000F3051" w:rsidP="00CA33A2">
      <w:pPr>
        <w:pStyle w:val="Brdtekst"/>
        <w:spacing w:after="0" w:line="276" w:lineRule="auto"/>
        <w:rPr>
          <w:rFonts w:ascii="Arial" w:hAnsi="Arial"/>
          <w:sz w:val="22"/>
        </w:rPr>
      </w:pPr>
      <w:r w:rsidRPr="00CB1C87">
        <w:rPr>
          <w:rFonts w:ascii="Arial" w:hAnsi="Arial"/>
          <w:sz w:val="22"/>
        </w:rPr>
        <w:t>Hvor afkrydsningen er i parentes</w:t>
      </w:r>
      <w:r w:rsidR="00C20221" w:rsidRPr="00CB1C87">
        <w:rPr>
          <w:rFonts w:ascii="Arial" w:hAnsi="Arial"/>
          <w:sz w:val="22"/>
        </w:rPr>
        <w:t>,</w:t>
      </w:r>
      <w:r w:rsidRPr="00CB1C87">
        <w:rPr>
          <w:rFonts w:ascii="Arial" w:hAnsi="Arial"/>
          <w:sz w:val="22"/>
        </w:rPr>
        <w:t xml:space="preserve"> betyder det, at vedkommende part alene medvirker med oplysninger o</w:t>
      </w:r>
      <w:r w:rsidR="00C20221" w:rsidRPr="00CB1C87">
        <w:rPr>
          <w:rFonts w:ascii="Arial" w:hAnsi="Arial"/>
          <w:sz w:val="22"/>
        </w:rPr>
        <w:t xml:space="preserve">g </w:t>
      </w:r>
      <w:r w:rsidRPr="00CB1C87">
        <w:rPr>
          <w:rFonts w:ascii="Arial" w:hAnsi="Arial"/>
          <w:sz w:val="22"/>
        </w:rPr>
        <w:t xml:space="preserve">lign., men ikke forudsættes at varetage ydelsen. </w:t>
      </w:r>
    </w:p>
    <w:p w14:paraId="7C2A2F10" w14:textId="0EE91452" w:rsidR="00CA33A2" w:rsidRPr="00CB1C87" w:rsidRDefault="000F3051" w:rsidP="00CA33A2">
      <w:pPr>
        <w:pStyle w:val="Brdtekst"/>
        <w:spacing w:after="0" w:line="276" w:lineRule="auto"/>
        <w:rPr>
          <w:rFonts w:ascii="Arial" w:hAnsi="Arial"/>
          <w:sz w:val="22"/>
        </w:rPr>
      </w:pPr>
      <w:r w:rsidRPr="00CB1C87">
        <w:rPr>
          <w:rFonts w:ascii="Arial" w:hAnsi="Arial"/>
          <w:sz w:val="22"/>
        </w:rPr>
        <w:lastRenderedPageBreak/>
        <w:t>Kolonnen ”</w:t>
      </w:r>
      <w:r w:rsidR="007664FA" w:rsidRPr="00CB1C87">
        <w:rPr>
          <w:rFonts w:ascii="Arial" w:hAnsi="Arial"/>
          <w:sz w:val="22"/>
        </w:rPr>
        <w:t xml:space="preserve">Region Syddanmarks </w:t>
      </w:r>
      <w:r w:rsidRPr="00CB1C87">
        <w:rPr>
          <w:rFonts w:ascii="Arial" w:hAnsi="Arial"/>
          <w:sz w:val="22"/>
        </w:rPr>
        <w:t>tilføjelser</w:t>
      </w:r>
      <w:r w:rsidR="009113B3" w:rsidRPr="00CB1C87">
        <w:rPr>
          <w:rFonts w:ascii="Arial" w:hAnsi="Arial"/>
          <w:sz w:val="22"/>
        </w:rPr>
        <w:t>, ændringer og præciseringer</w:t>
      </w:r>
      <w:r w:rsidRPr="00CB1C87">
        <w:rPr>
          <w:rFonts w:ascii="Arial" w:hAnsi="Arial"/>
          <w:sz w:val="22"/>
        </w:rPr>
        <w:t xml:space="preserve"> til ydelsesbeskrivelsen” præcisere</w:t>
      </w:r>
      <w:r w:rsidR="00710260" w:rsidRPr="00CB1C87">
        <w:rPr>
          <w:rFonts w:ascii="Arial" w:hAnsi="Arial"/>
          <w:sz w:val="22"/>
        </w:rPr>
        <w:t>r</w:t>
      </w:r>
      <w:r w:rsidRPr="00CB1C87">
        <w:rPr>
          <w:rFonts w:ascii="Arial" w:hAnsi="Arial"/>
          <w:sz w:val="22"/>
        </w:rPr>
        <w:t xml:space="preserve"> ydelsen nærmere i form af </w:t>
      </w:r>
      <w:r w:rsidR="009113B3" w:rsidRPr="00CB1C87">
        <w:rPr>
          <w:rFonts w:ascii="Arial" w:hAnsi="Arial"/>
          <w:sz w:val="22"/>
        </w:rPr>
        <w:t xml:space="preserve">tilføjelser, præciseringer, </w:t>
      </w:r>
      <w:r w:rsidRPr="00CB1C87">
        <w:rPr>
          <w:rFonts w:ascii="Arial" w:hAnsi="Arial"/>
          <w:sz w:val="22"/>
        </w:rPr>
        <w:t>udvidelser, begrænsninger eller ændringer af normalydelsen jf. ydelsesbeskrivelsen.</w:t>
      </w:r>
      <w:r w:rsidRPr="00CB1C87">
        <w:rPr>
          <w:rFonts w:ascii="Arial" w:hAnsi="Arial"/>
          <w:sz w:val="22"/>
        </w:rPr>
        <w:br/>
      </w:r>
    </w:p>
    <w:tbl>
      <w:tblPr>
        <w:tblW w:w="99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YBL18 skema til afgrænsning af rådgiverydelser  "/>
        <w:tblDescription w:val="YBL18 skema til afgrænsning af rådgiverydelser  "/>
      </w:tblPr>
      <w:tblGrid>
        <w:gridCol w:w="3701"/>
        <w:gridCol w:w="477"/>
        <w:gridCol w:w="425"/>
        <w:gridCol w:w="317"/>
        <w:gridCol w:w="534"/>
        <w:gridCol w:w="406"/>
        <w:gridCol w:w="4049"/>
      </w:tblGrid>
      <w:tr w:rsidR="000F3051" w:rsidRPr="009505CE" w14:paraId="71DE77A8" w14:textId="77777777" w:rsidTr="00CB1C87">
        <w:trPr>
          <w:cantSplit/>
          <w:trHeight w:val="1134"/>
          <w:tblHeader/>
        </w:trPr>
        <w:tc>
          <w:tcPr>
            <w:tcW w:w="3701" w:type="dxa"/>
            <w:tcBorders>
              <w:bottom w:val="single" w:sz="4" w:space="0" w:color="auto"/>
            </w:tcBorders>
          </w:tcPr>
          <w:p w14:paraId="1BB41E71" w14:textId="77777777" w:rsidR="000F3051" w:rsidRPr="009505CE" w:rsidRDefault="000F3051" w:rsidP="00E515D0">
            <w:pPr>
              <w:pStyle w:val="Brdtekst"/>
              <w:rPr>
                <w:rFonts w:ascii="Arial" w:hAnsi="Arial"/>
                <w:b/>
                <w:sz w:val="20"/>
                <w:szCs w:val="20"/>
              </w:rPr>
            </w:pPr>
          </w:p>
          <w:p w14:paraId="6800945D" w14:textId="77777777" w:rsidR="000F3051" w:rsidRPr="009505CE" w:rsidRDefault="000F3051" w:rsidP="00E515D0">
            <w:pPr>
              <w:pStyle w:val="Brdtekst"/>
              <w:rPr>
                <w:rFonts w:ascii="Arial" w:hAnsi="Arial"/>
                <w:b/>
                <w:sz w:val="20"/>
                <w:szCs w:val="20"/>
              </w:rPr>
            </w:pPr>
            <w:r w:rsidRPr="009505CE">
              <w:rPr>
                <w:rFonts w:ascii="Arial" w:hAnsi="Arial"/>
                <w:b/>
                <w:sz w:val="20"/>
                <w:szCs w:val="20"/>
              </w:rPr>
              <w:t>Afsnit jf. Ydelsesbeskrivelse for Byggeri og Landskab, 2018</w:t>
            </w:r>
            <w:r w:rsidRPr="009505CE">
              <w:rPr>
                <w:rFonts w:ascii="Arial" w:hAnsi="Arial"/>
                <w:b/>
                <w:sz w:val="20"/>
                <w:szCs w:val="20"/>
              </w:rPr>
              <w:br/>
            </w:r>
            <w:r w:rsidRPr="009505CE">
              <w:rPr>
                <w:rFonts w:ascii="Arial" w:hAnsi="Arial"/>
                <w:b/>
                <w:sz w:val="20"/>
                <w:szCs w:val="20"/>
              </w:rPr>
              <w:br/>
            </w:r>
          </w:p>
        </w:tc>
        <w:tc>
          <w:tcPr>
            <w:tcW w:w="477" w:type="dxa"/>
            <w:tcBorders>
              <w:bottom w:val="single" w:sz="4" w:space="0" w:color="auto"/>
            </w:tcBorders>
            <w:textDirection w:val="btLr"/>
          </w:tcPr>
          <w:p w14:paraId="7948A047" w14:textId="77777777" w:rsidR="000F3051" w:rsidRPr="009505CE" w:rsidRDefault="000F3051" w:rsidP="00E515D0">
            <w:pPr>
              <w:pStyle w:val="Brdtekst"/>
              <w:rPr>
                <w:rFonts w:ascii="Arial" w:hAnsi="Arial"/>
                <w:b/>
                <w:sz w:val="20"/>
                <w:szCs w:val="20"/>
              </w:rPr>
            </w:pPr>
            <w:r w:rsidRPr="009505CE">
              <w:rPr>
                <w:rFonts w:ascii="Arial" w:hAnsi="Arial"/>
                <w:b/>
                <w:sz w:val="20"/>
                <w:szCs w:val="20"/>
              </w:rPr>
              <w:t xml:space="preserve"> Bygherre</w:t>
            </w:r>
          </w:p>
        </w:tc>
        <w:tc>
          <w:tcPr>
            <w:tcW w:w="425" w:type="dxa"/>
            <w:tcBorders>
              <w:bottom w:val="single" w:sz="4" w:space="0" w:color="auto"/>
            </w:tcBorders>
            <w:textDirection w:val="btLr"/>
          </w:tcPr>
          <w:p w14:paraId="7239C498" w14:textId="77777777" w:rsidR="000F3051" w:rsidRPr="009505CE" w:rsidRDefault="000F3051" w:rsidP="00E515D0">
            <w:pPr>
              <w:pStyle w:val="Brdtekst"/>
              <w:rPr>
                <w:rFonts w:ascii="Arial" w:hAnsi="Arial"/>
                <w:b/>
                <w:sz w:val="20"/>
                <w:szCs w:val="20"/>
              </w:rPr>
            </w:pPr>
            <w:r w:rsidRPr="009505CE">
              <w:rPr>
                <w:rFonts w:ascii="Arial" w:hAnsi="Arial"/>
                <w:b/>
                <w:sz w:val="20"/>
                <w:szCs w:val="20"/>
              </w:rPr>
              <w:t xml:space="preserve"> Arkitekt</w:t>
            </w:r>
          </w:p>
        </w:tc>
        <w:tc>
          <w:tcPr>
            <w:tcW w:w="317" w:type="dxa"/>
            <w:tcBorders>
              <w:bottom w:val="single" w:sz="4" w:space="0" w:color="auto"/>
            </w:tcBorders>
            <w:textDirection w:val="btLr"/>
            <w:vAlign w:val="center"/>
          </w:tcPr>
          <w:p w14:paraId="2D37DE5A" w14:textId="77777777" w:rsidR="000F3051" w:rsidRPr="009505CE" w:rsidRDefault="000F3051" w:rsidP="00E515D0">
            <w:pPr>
              <w:pStyle w:val="Brdtekst"/>
              <w:rPr>
                <w:rFonts w:ascii="Arial" w:hAnsi="Arial"/>
                <w:b/>
                <w:sz w:val="20"/>
                <w:szCs w:val="20"/>
              </w:rPr>
            </w:pPr>
            <w:r w:rsidRPr="009505CE">
              <w:rPr>
                <w:rFonts w:ascii="Arial" w:hAnsi="Arial"/>
                <w:b/>
                <w:sz w:val="20"/>
                <w:szCs w:val="20"/>
              </w:rPr>
              <w:t xml:space="preserve"> Landskabsarkitekt</w:t>
            </w:r>
          </w:p>
        </w:tc>
        <w:tc>
          <w:tcPr>
            <w:tcW w:w="534" w:type="dxa"/>
            <w:tcBorders>
              <w:bottom w:val="single" w:sz="4" w:space="0" w:color="auto"/>
            </w:tcBorders>
            <w:textDirection w:val="btLr"/>
          </w:tcPr>
          <w:p w14:paraId="5359E229" w14:textId="77777777" w:rsidR="000F3051" w:rsidRPr="009505CE" w:rsidRDefault="000F3051" w:rsidP="00E515D0">
            <w:pPr>
              <w:pStyle w:val="Brdtekst"/>
              <w:rPr>
                <w:rFonts w:ascii="Arial" w:hAnsi="Arial"/>
                <w:b/>
                <w:sz w:val="20"/>
                <w:szCs w:val="20"/>
              </w:rPr>
            </w:pPr>
            <w:r w:rsidRPr="009505CE">
              <w:rPr>
                <w:rFonts w:ascii="Arial" w:hAnsi="Arial"/>
                <w:b/>
                <w:sz w:val="20"/>
                <w:szCs w:val="20"/>
              </w:rPr>
              <w:t xml:space="preserve"> Ingeniør</w:t>
            </w:r>
          </w:p>
        </w:tc>
        <w:tc>
          <w:tcPr>
            <w:tcW w:w="406" w:type="dxa"/>
            <w:tcBorders>
              <w:bottom w:val="single" w:sz="4" w:space="0" w:color="auto"/>
            </w:tcBorders>
            <w:textDirection w:val="btLr"/>
          </w:tcPr>
          <w:p w14:paraId="3A4612F7" w14:textId="77777777" w:rsidR="000F3051" w:rsidRPr="009505CE" w:rsidRDefault="000F3051" w:rsidP="00E515D0">
            <w:pPr>
              <w:pStyle w:val="Brdtekst"/>
              <w:rPr>
                <w:rFonts w:ascii="Arial" w:hAnsi="Arial"/>
                <w:b/>
                <w:sz w:val="20"/>
                <w:szCs w:val="20"/>
              </w:rPr>
            </w:pPr>
            <w:r w:rsidRPr="009505CE">
              <w:rPr>
                <w:rFonts w:ascii="Arial" w:hAnsi="Arial"/>
                <w:b/>
                <w:sz w:val="20"/>
                <w:szCs w:val="20"/>
              </w:rPr>
              <w:t xml:space="preserve"> Entreprenør</w:t>
            </w:r>
          </w:p>
        </w:tc>
        <w:tc>
          <w:tcPr>
            <w:tcW w:w="4049" w:type="dxa"/>
            <w:tcBorders>
              <w:bottom w:val="single" w:sz="4" w:space="0" w:color="auto"/>
            </w:tcBorders>
          </w:tcPr>
          <w:p w14:paraId="2D525FEE" w14:textId="77777777" w:rsidR="000F3051" w:rsidRPr="009505CE" w:rsidRDefault="000F3051" w:rsidP="00E515D0">
            <w:pPr>
              <w:pStyle w:val="Brdtekst"/>
              <w:rPr>
                <w:rFonts w:ascii="Arial" w:hAnsi="Arial"/>
                <w:b/>
                <w:sz w:val="20"/>
                <w:szCs w:val="20"/>
              </w:rPr>
            </w:pPr>
          </w:p>
          <w:p w14:paraId="4C36EAE7" w14:textId="5D8E9A54" w:rsidR="000F3051" w:rsidRPr="009505CE" w:rsidRDefault="00CF5032" w:rsidP="009113B3">
            <w:pPr>
              <w:pStyle w:val="Brdtekst"/>
              <w:rPr>
                <w:rFonts w:ascii="Arial" w:hAnsi="Arial"/>
                <w:b/>
                <w:sz w:val="20"/>
                <w:szCs w:val="20"/>
              </w:rPr>
            </w:pPr>
            <w:r w:rsidRPr="009505CE">
              <w:rPr>
                <w:rFonts w:ascii="Arial" w:hAnsi="Arial"/>
                <w:b/>
                <w:sz w:val="20"/>
                <w:szCs w:val="20"/>
              </w:rPr>
              <w:t xml:space="preserve">Region Syddanmarks </w:t>
            </w:r>
            <w:r w:rsidR="000F3051" w:rsidRPr="009505CE">
              <w:rPr>
                <w:rFonts w:ascii="Arial" w:hAnsi="Arial"/>
                <w:b/>
                <w:sz w:val="20"/>
                <w:szCs w:val="20"/>
              </w:rPr>
              <w:t>tilføjelser</w:t>
            </w:r>
            <w:r w:rsidR="009113B3" w:rsidRPr="009505CE">
              <w:rPr>
                <w:rFonts w:ascii="Arial" w:hAnsi="Arial"/>
                <w:b/>
                <w:sz w:val="20"/>
                <w:szCs w:val="20"/>
              </w:rPr>
              <w:t>, ændringer og præciseringer</w:t>
            </w:r>
            <w:r w:rsidR="000F3051" w:rsidRPr="009505CE">
              <w:rPr>
                <w:rFonts w:ascii="Arial" w:hAnsi="Arial"/>
                <w:b/>
                <w:sz w:val="20"/>
                <w:szCs w:val="20"/>
              </w:rPr>
              <w:t xml:space="preserve"> til </w:t>
            </w:r>
            <w:r w:rsidR="000F3051" w:rsidRPr="009505CE">
              <w:rPr>
                <w:rFonts w:ascii="Arial" w:hAnsi="Arial"/>
                <w:b/>
                <w:sz w:val="20"/>
                <w:szCs w:val="20"/>
              </w:rPr>
              <w:br/>
              <w:t>ydelsesbeskrivelsen</w:t>
            </w:r>
          </w:p>
        </w:tc>
      </w:tr>
      <w:tr w:rsidR="000F3051" w:rsidRPr="009505CE" w14:paraId="2F2248B7" w14:textId="77777777" w:rsidTr="00CB1C87">
        <w:trPr>
          <w:trHeight w:val="135"/>
        </w:trPr>
        <w:tc>
          <w:tcPr>
            <w:tcW w:w="3701" w:type="dxa"/>
            <w:tcBorders>
              <w:left w:val="nil"/>
              <w:right w:val="nil"/>
            </w:tcBorders>
          </w:tcPr>
          <w:p w14:paraId="7EA15CC4" w14:textId="77777777" w:rsidR="000F3051" w:rsidRPr="009505CE" w:rsidRDefault="000F3051" w:rsidP="00E515D0">
            <w:pPr>
              <w:pStyle w:val="BodyTextNoSpace"/>
              <w:rPr>
                <w:rFonts w:ascii="Arial" w:hAnsi="Arial"/>
                <w:sz w:val="20"/>
                <w:szCs w:val="20"/>
              </w:rPr>
            </w:pPr>
          </w:p>
        </w:tc>
        <w:tc>
          <w:tcPr>
            <w:tcW w:w="477" w:type="dxa"/>
            <w:tcBorders>
              <w:left w:val="nil"/>
              <w:right w:val="nil"/>
            </w:tcBorders>
          </w:tcPr>
          <w:p w14:paraId="0F70CB69" w14:textId="77777777" w:rsidR="000F3051" w:rsidRPr="009505CE" w:rsidRDefault="000F3051" w:rsidP="00E515D0">
            <w:pPr>
              <w:pStyle w:val="BodyTextNoSpace"/>
              <w:rPr>
                <w:rFonts w:ascii="Arial" w:hAnsi="Arial"/>
                <w:sz w:val="20"/>
                <w:szCs w:val="20"/>
              </w:rPr>
            </w:pPr>
          </w:p>
        </w:tc>
        <w:tc>
          <w:tcPr>
            <w:tcW w:w="425" w:type="dxa"/>
            <w:tcBorders>
              <w:left w:val="nil"/>
              <w:right w:val="nil"/>
            </w:tcBorders>
          </w:tcPr>
          <w:p w14:paraId="75382686" w14:textId="77777777" w:rsidR="000F3051" w:rsidRPr="009505CE" w:rsidRDefault="000F3051" w:rsidP="00E515D0">
            <w:pPr>
              <w:pStyle w:val="BodyTextNoSpace"/>
              <w:rPr>
                <w:rFonts w:ascii="Arial" w:hAnsi="Arial"/>
                <w:sz w:val="20"/>
                <w:szCs w:val="20"/>
              </w:rPr>
            </w:pPr>
          </w:p>
        </w:tc>
        <w:tc>
          <w:tcPr>
            <w:tcW w:w="317" w:type="dxa"/>
            <w:tcBorders>
              <w:left w:val="nil"/>
              <w:right w:val="nil"/>
            </w:tcBorders>
          </w:tcPr>
          <w:p w14:paraId="062AE968" w14:textId="77777777" w:rsidR="000F3051" w:rsidRPr="009505CE" w:rsidRDefault="000F3051" w:rsidP="00E515D0">
            <w:pPr>
              <w:pStyle w:val="BodyTextNoSpace"/>
              <w:rPr>
                <w:rFonts w:ascii="Arial" w:hAnsi="Arial"/>
                <w:sz w:val="20"/>
                <w:szCs w:val="20"/>
              </w:rPr>
            </w:pPr>
          </w:p>
        </w:tc>
        <w:tc>
          <w:tcPr>
            <w:tcW w:w="534" w:type="dxa"/>
            <w:tcBorders>
              <w:left w:val="nil"/>
              <w:right w:val="nil"/>
            </w:tcBorders>
          </w:tcPr>
          <w:p w14:paraId="3748DEAC" w14:textId="77777777" w:rsidR="000F3051" w:rsidRPr="009505CE" w:rsidRDefault="000F3051" w:rsidP="00E515D0">
            <w:pPr>
              <w:pStyle w:val="BodyTextNoSpace"/>
              <w:rPr>
                <w:rFonts w:ascii="Arial" w:hAnsi="Arial"/>
                <w:sz w:val="20"/>
                <w:szCs w:val="20"/>
              </w:rPr>
            </w:pPr>
          </w:p>
        </w:tc>
        <w:tc>
          <w:tcPr>
            <w:tcW w:w="406" w:type="dxa"/>
            <w:tcBorders>
              <w:left w:val="nil"/>
              <w:right w:val="nil"/>
            </w:tcBorders>
          </w:tcPr>
          <w:p w14:paraId="0193468D" w14:textId="77777777" w:rsidR="000F3051" w:rsidRPr="009505CE" w:rsidRDefault="000F3051" w:rsidP="00E515D0">
            <w:pPr>
              <w:pStyle w:val="BodyTextNoSpace"/>
              <w:rPr>
                <w:rFonts w:ascii="Arial" w:hAnsi="Arial"/>
                <w:sz w:val="20"/>
                <w:szCs w:val="20"/>
              </w:rPr>
            </w:pPr>
          </w:p>
        </w:tc>
        <w:tc>
          <w:tcPr>
            <w:tcW w:w="4049" w:type="dxa"/>
            <w:tcBorders>
              <w:left w:val="nil"/>
              <w:right w:val="nil"/>
            </w:tcBorders>
          </w:tcPr>
          <w:p w14:paraId="0A064F71" w14:textId="77777777" w:rsidR="000F3051" w:rsidRPr="009505CE" w:rsidRDefault="000F3051" w:rsidP="00E515D0">
            <w:pPr>
              <w:pStyle w:val="BodyTextNoSpace"/>
              <w:rPr>
                <w:rFonts w:ascii="Arial" w:hAnsi="Arial"/>
                <w:sz w:val="20"/>
                <w:szCs w:val="20"/>
              </w:rPr>
            </w:pPr>
          </w:p>
        </w:tc>
      </w:tr>
      <w:tr w:rsidR="000F3051" w:rsidRPr="009505CE" w14:paraId="70DB9A00" w14:textId="77777777" w:rsidTr="00CB1C87">
        <w:trPr>
          <w:trHeight w:val="311"/>
        </w:trPr>
        <w:tc>
          <w:tcPr>
            <w:tcW w:w="3701" w:type="dxa"/>
          </w:tcPr>
          <w:p w14:paraId="514C6F55" w14:textId="77777777" w:rsidR="000F3051" w:rsidRPr="009505CE" w:rsidRDefault="000F3051" w:rsidP="00E515D0">
            <w:pPr>
              <w:pStyle w:val="BodyTextNoSpace"/>
              <w:ind w:left="567" w:hanging="567"/>
              <w:rPr>
                <w:rFonts w:ascii="Arial" w:hAnsi="Arial"/>
                <w:b/>
                <w:sz w:val="20"/>
                <w:szCs w:val="20"/>
              </w:rPr>
            </w:pPr>
          </w:p>
          <w:p w14:paraId="7C57DFB6" w14:textId="77777777" w:rsidR="000F3051" w:rsidRPr="009505CE" w:rsidRDefault="000F3051" w:rsidP="00E515D0">
            <w:pPr>
              <w:pStyle w:val="BodyTextNoSpace"/>
              <w:ind w:left="567" w:hanging="567"/>
              <w:rPr>
                <w:rFonts w:ascii="Arial" w:hAnsi="Arial"/>
                <w:b/>
                <w:sz w:val="20"/>
                <w:szCs w:val="20"/>
              </w:rPr>
            </w:pPr>
            <w:r w:rsidRPr="009505CE">
              <w:rPr>
                <w:rFonts w:ascii="Arial" w:hAnsi="Arial"/>
                <w:b/>
                <w:sz w:val="20"/>
                <w:szCs w:val="20"/>
              </w:rPr>
              <w:t>1.</w:t>
            </w:r>
            <w:r w:rsidRPr="009505CE">
              <w:rPr>
                <w:rFonts w:ascii="Arial" w:hAnsi="Arial"/>
                <w:b/>
                <w:sz w:val="20"/>
                <w:szCs w:val="20"/>
              </w:rPr>
              <w:tab/>
              <w:t>INDLEDENDE RÅDGIVNING</w:t>
            </w:r>
          </w:p>
        </w:tc>
        <w:tc>
          <w:tcPr>
            <w:tcW w:w="477" w:type="dxa"/>
            <w:shd w:val="clear" w:color="auto" w:fill="D9D9D9" w:themeFill="background1" w:themeFillShade="D9"/>
          </w:tcPr>
          <w:p w14:paraId="522E4ABE" w14:textId="77777777" w:rsidR="000F3051" w:rsidRPr="009505CE" w:rsidRDefault="000F3051" w:rsidP="00E515D0">
            <w:pPr>
              <w:pStyle w:val="BodyTextNoSpace"/>
              <w:ind w:left="567" w:hanging="567"/>
              <w:jc w:val="center"/>
              <w:rPr>
                <w:rFonts w:ascii="Arial" w:hAnsi="Arial"/>
                <w:b/>
                <w:sz w:val="20"/>
                <w:szCs w:val="20"/>
              </w:rPr>
            </w:pPr>
          </w:p>
        </w:tc>
        <w:tc>
          <w:tcPr>
            <w:tcW w:w="425" w:type="dxa"/>
            <w:shd w:val="clear" w:color="auto" w:fill="D9D9D9" w:themeFill="background1" w:themeFillShade="D9"/>
          </w:tcPr>
          <w:p w14:paraId="54F63E27" w14:textId="77777777" w:rsidR="000F3051" w:rsidRPr="009505CE" w:rsidRDefault="000F3051" w:rsidP="00E515D0">
            <w:pPr>
              <w:pStyle w:val="BodyTextNoSpace"/>
              <w:ind w:left="567" w:hanging="567"/>
              <w:jc w:val="center"/>
              <w:rPr>
                <w:rFonts w:ascii="Arial" w:hAnsi="Arial"/>
                <w:b/>
                <w:sz w:val="20"/>
                <w:szCs w:val="20"/>
              </w:rPr>
            </w:pPr>
          </w:p>
        </w:tc>
        <w:tc>
          <w:tcPr>
            <w:tcW w:w="317" w:type="dxa"/>
            <w:shd w:val="clear" w:color="auto" w:fill="D9D9D9" w:themeFill="background1" w:themeFillShade="D9"/>
          </w:tcPr>
          <w:p w14:paraId="05BB43ED" w14:textId="77777777" w:rsidR="000F3051" w:rsidRPr="009505CE" w:rsidRDefault="000F3051" w:rsidP="00E515D0">
            <w:pPr>
              <w:pStyle w:val="BodyTextNoSpace"/>
              <w:ind w:left="567" w:hanging="567"/>
              <w:jc w:val="center"/>
              <w:rPr>
                <w:rFonts w:ascii="Arial" w:hAnsi="Arial"/>
                <w:b/>
                <w:sz w:val="20"/>
                <w:szCs w:val="20"/>
              </w:rPr>
            </w:pPr>
          </w:p>
        </w:tc>
        <w:tc>
          <w:tcPr>
            <w:tcW w:w="534" w:type="dxa"/>
            <w:shd w:val="clear" w:color="auto" w:fill="D9D9D9" w:themeFill="background1" w:themeFillShade="D9"/>
          </w:tcPr>
          <w:p w14:paraId="7C2981D5" w14:textId="77777777" w:rsidR="000F3051" w:rsidRPr="009505CE" w:rsidRDefault="000F3051" w:rsidP="00E515D0">
            <w:pPr>
              <w:pStyle w:val="BodyTextNoSpace"/>
              <w:ind w:left="567" w:hanging="567"/>
              <w:jc w:val="center"/>
              <w:rPr>
                <w:rFonts w:ascii="Arial" w:hAnsi="Arial"/>
                <w:b/>
                <w:sz w:val="20"/>
                <w:szCs w:val="20"/>
              </w:rPr>
            </w:pPr>
          </w:p>
        </w:tc>
        <w:tc>
          <w:tcPr>
            <w:tcW w:w="406" w:type="dxa"/>
            <w:shd w:val="clear" w:color="auto" w:fill="D9D9D9" w:themeFill="background1" w:themeFillShade="D9"/>
          </w:tcPr>
          <w:p w14:paraId="5F66C50F" w14:textId="77777777" w:rsidR="000F3051" w:rsidRPr="009505CE" w:rsidRDefault="000F3051" w:rsidP="00E515D0">
            <w:pPr>
              <w:pStyle w:val="BodyTextNoSpace"/>
              <w:ind w:left="567" w:hanging="567"/>
              <w:jc w:val="center"/>
              <w:rPr>
                <w:rFonts w:ascii="Arial" w:hAnsi="Arial"/>
                <w:b/>
                <w:sz w:val="20"/>
                <w:szCs w:val="20"/>
              </w:rPr>
            </w:pPr>
          </w:p>
        </w:tc>
        <w:tc>
          <w:tcPr>
            <w:tcW w:w="4049" w:type="dxa"/>
          </w:tcPr>
          <w:p w14:paraId="04A2B3E2" w14:textId="77777777" w:rsidR="000F3051" w:rsidRPr="009505CE" w:rsidRDefault="000F3051" w:rsidP="00E515D0">
            <w:pPr>
              <w:pStyle w:val="BodyTextNoSpace"/>
              <w:ind w:left="567" w:hanging="567"/>
              <w:rPr>
                <w:rFonts w:ascii="Arial" w:hAnsi="Arial"/>
                <w:b/>
                <w:sz w:val="20"/>
                <w:szCs w:val="20"/>
              </w:rPr>
            </w:pPr>
          </w:p>
        </w:tc>
      </w:tr>
      <w:tr w:rsidR="000F3051" w:rsidRPr="009505CE" w14:paraId="725067D0" w14:textId="77777777" w:rsidTr="00CB1C87">
        <w:tc>
          <w:tcPr>
            <w:tcW w:w="3701" w:type="dxa"/>
          </w:tcPr>
          <w:p w14:paraId="33AFD4FB" w14:textId="77777777" w:rsidR="000F3051" w:rsidRPr="009505CE" w:rsidRDefault="000F3051" w:rsidP="00E515D0">
            <w:pPr>
              <w:pStyle w:val="BodyTextNoSpace"/>
              <w:ind w:left="567" w:hanging="567"/>
              <w:rPr>
                <w:rFonts w:ascii="Arial" w:hAnsi="Arial"/>
                <w:sz w:val="20"/>
                <w:szCs w:val="20"/>
              </w:rPr>
            </w:pPr>
            <w:r w:rsidRPr="009505CE">
              <w:rPr>
                <w:rFonts w:ascii="Arial" w:hAnsi="Arial"/>
                <w:sz w:val="20"/>
                <w:szCs w:val="20"/>
              </w:rPr>
              <w:t>1.1.</w:t>
            </w:r>
            <w:r w:rsidRPr="009505CE">
              <w:rPr>
                <w:rFonts w:ascii="Arial" w:hAnsi="Arial"/>
                <w:sz w:val="20"/>
                <w:szCs w:val="20"/>
              </w:rPr>
              <w:tab/>
              <w:t>Idéoplæg</w:t>
            </w:r>
          </w:p>
        </w:tc>
        <w:tc>
          <w:tcPr>
            <w:tcW w:w="477" w:type="dxa"/>
          </w:tcPr>
          <w:p w14:paraId="7B8A7912" w14:textId="595DD98A" w:rsidR="000F3051" w:rsidRPr="009505CE" w:rsidRDefault="00EB4AAA" w:rsidP="00E515D0">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0A53AA38" w14:textId="77777777" w:rsidR="000F3051" w:rsidRPr="009505CE" w:rsidRDefault="000F3051" w:rsidP="00E515D0">
            <w:pPr>
              <w:pStyle w:val="BodyTextNoSpace"/>
              <w:ind w:left="567" w:hanging="567"/>
              <w:jc w:val="center"/>
              <w:rPr>
                <w:rFonts w:ascii="Arial" w:hAnsi="Arial"/>
                <w:sz w:val="20"/>
                <w:szCs w:val="20"/>
              </w:rPr>
            </w:pPr>
          </w:p>
        </w:tc>
        <w:tc>
          <w:tcPr>
            <w:tcW w:w="317" w:type="dxa"/>
          </w:tcPr>
          <w:p w14:paraId="46B5D16D" w14:textId="77777777" w:rsidR="000F3051" w:rsidRPr="009505CE" w:rsidRDefault="000F3051" w:rsidP="00E515D0">
            <w:pPr>
              <w:pStyle w:val="BodyTextNoSpace"/>
              <w:ind w:left="567" w:hanging="567"/>
              <w:jc w:val="center"/>
              <w:rPr>
                <w:rFonts w:ascii="Arial" w:hAnsi="Arial"/>
                <w:sz w:val="20"/>
                <w:szCs w:val="20"/>
              </w:rPr>
            </w:pPr>
          </w:p>
        </w:tc>
        <w:tc>
          <w:tcPr>
            <w:tcW w:w="534" w:type="dxa"/>
          </w:tcPr>
          <w:p w14:paraId="48302D72" w14:textId="77777777" w:rsidR="000F3051" w:rsidRPr="009505CE" w:rsidRDefault="000F3051" w:rsidP="00E515D0">
            <w:pPr>
              <w:pStyle w:val="BodyTextNoSpace"/>
              <w:ind w:left="567" w:hanging="567"/>
              <w:jc w:val="center"/>
              <w:rPr>
                <w:rFonts w:ascii="Arial" w:hAnsi="Arial"/>
                <w:sz w:val="20"/>
                <w:szCs w:val="20"/>
              </w:rPr>
            </w:pPr>
          </w:p>
        </w:tc>
        <w:tc>
          <w:tcPr>
            <w:tcW w:w="406" w:type="dxa"/>
          </w:tcPr>
          <w:p w14:paraId="7B4C4900" w14:textId="77777777" w:rsidR="000F3051" w:rsidRPr="009505CE" w:rsidRDefault="000F3051" w:rsidP="00E515D0">
            <w:pPr>
              <w:pStyle w:val="BodyTextNoSpace"/>
              <w:ind w:left="567" w:hanging="567"/>
              <w:jc w:val="center"/>
              <w:rPr>
                <w:rFonts w:ascii="Arial" w:hAnsi="Arial"/>
                <w:sz w:val="20"/>
                <w:szCs w:val="20"/>
              </w:rPr>
            </w:pPr>
          </w:p>
        </w:tc>
        <w:tc>
          <w:tcPr>
            <w:tcW w:w="4049" w:type="dxa"/>
          </w:tcPr>
          <w:p w14:paraId="389975FE" w14:textId="77777777" w:rsidR="000F3051" w:rsidRPr="009505CE" w:rsidRDefault="000F3051" w:rsidP="00E515D0">
            <w:pPr>
              <w:pStyle w:val="BodyTextNoSpace"/>
              <w:ind w:left="567" w:hanging="567"/>
              <w:rPr>
                <w:rFonts w:ascii="Arial" w:hAnsi="Arial"/>
                <w:sz w:val="20"/>
                <w:szCs w:val="20"/>
              </w:rPr>
            </w:pPr>
          </w:p>
        </w:tc>
      </w:tr>
      <w:tr w:rsidR="000F3051" w:rsidRPr="009505CE" w14:paraId="43D3A832" w14:textId="77777777" w:rsidTr="00CB1C87">
        <w:tc>
          <w:tcPr>
            <w:tcW w:w="3701" w:type="dxa"/>
          </w:tcPr>
          <w:p w14:paraId="11AB8EE7" w14:textId="77777777" w:rsidR="000F3051" w:rsidRPr="009505CE" w:rsidRDefault="000F3051" w:rsidP="00E515D0">
            <w:pPr>
              <w:pStyle w:val="BodyTextNoSpace"/>
              <w:ind w:left="567" w:hanging="567"/>
              <w:rPr>
                <w:rFonts w:ascii="Arial" w:hAnsi="Arial"/>
                <w:sz w:val="20"/>
                <w:szCs w:val="20"/>
              </w:rPr>
            </w:pPr>
            <w:r w:rsidRPr="009505CE">
              <w:rPr>
                <w:rFonts w:ascii="Arial" w:hAnsi="Arial"/>
                <w:sz w:val="20"/>
                <w:szCs w:val="20"/>
              </w:rPr>
              <w:t>1.2</w:t>
            </w:r>
            <w:r w:rsidRPr="009505CE">
              <w:rPr>
                <w:rFonts w:ascii="Arial" w:hAnsi="Arial"/>
                <w:sz w:val="20"/>
                <w:szCs w:val="20"/>
              </w:rPr>
              <w:tab/>
              <w:t xml:space="preserve">Byggeprogram </w:t>
            </w:r>
          </w:p>
        </w:tc>
        <w:tc>
          <w:tcPr>
            <w:tcW w:w="477" w:type="dxa"/>
          </w:tcPr>
          <w:p w14:paraId="7D95DC9A" w14:textId="006F57BB" w:rsidR="000F3051" w:rsidRPr="009505CE" w:rsidRDefault="00EB4AAA" w:rsidP="00E515D0">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793CF1FC" w14:textId="261D0B8D" w:rsidR="000F3051" w:rsidRPr="009505CE" w:rsidRDefault="000F3051" w:rsidP="00E515D0">
            <w:pPr>
              <w:pStyle w:val="BodyTextNoSpace"/>
              <w:ind w:left="567" w:hanging="567"/>
              <w:jc w:val="center"/>
              <w:rPr>
                <w:rFonts w:ascii="Arial" w:hAnsi="Arial"/>
                <w:sz w:val="20"/>
                <w:szCs w:val="20"/>
              </w:rPr>
            </w:pPr>
          </w:p>
        </w:tc>
        <w:tc>
          <w:tcPr>
            <w:tcW w:w="317" w:type="dxa"/>
          </w:tcPr>
          <w:p w14:paraId="321C3C12" w14:textId="77777777" w:rsidR="000F3051" w:rsidRPr="009505CE" w:rsidRDefault="000F3051" w:rsidP="00E515D0">
            <w:pPr>
              <w:pStyle w:val="BodyTextNoSpace"/>
              <w:ind w:left="567" w:hanging="567"/>
              <w:jc w:val="center"/>
              <w:rPr>
                <w:rFonts w:ascii="Arial" w:hAnsi="Arial"/>
                <w:sz w:val="20"/>
                <w:szCs w:val="20"/>
              </w:rPr>
            </w:pPr>
          </w:p>
        </w:tc>
        <w:tc>
          <w:tcPr>
            <w:tcW w:w="534" w:type="dxa"/>
          </w:tcPr>
          <w:p w14:paraId="00394B32" w14:textId="4350E741" w:rsidR="000F3051" w:rsidRPr="009505CE" w:rsidRDefault="000F3051" w:rsidP="00E515D0">
            <w:pPr>
              <w:pStyle w:val="BodyTextNoSpace"/>
              <w:ind w:left="567" w:hanging="567"/>
              <w:jc w:val="center"/>
              <w:rPr>
                <w:rFonts w:ascii="Arial" w:hAnsi="Arial"/>
                <w:sz w:val="20"/>
                <w:szCs w:val="20"/>
              </w:rPr>
            </w:pPr>
          </w:p>
        </w:tc>
        <w:tc>
          <w:tcPr>
            <w:tcW w:w="406" w:type="dxa"/>
          </w:tcPr>
          <w:p w14:paraId="310669AC" w14:textId="77777777" w:rsidR="000F3051" w:rsidRPr="009505CE" w:rsidRDefault="000F3051" w:rsidP="00E515D0">
            <w:pPr>
              <w:pStyle w:val="BodyTextNoSpace"/>
              <w:ind w:left="567" w:hanging="567"/>
              <w:jc w:val="center"/>
              <w:rPr>
                <w:rFonts w:ascii="Arial" w:hAnsi="Arial"/>
                <w:sz w:val="20"/>
                <w:szCs w:val="20"/>
              </w:rPr>
            </w:pPr>
          </w:p>
        </w:tc>
        <w:tc>
          <w:tcPr>
            <w:tcW w:w="4049" w:type="dxa"/>
          </w:tcPr>
          <w:p w14:paraId="5E10C147" w14:textId="0BFA828C" w:rsidR="00643A3A" w:rsidRPr="009505CE" w:rsidRDefault="00643A3A" w:rsidP="00CF00C5">
            <w:pPr>
              <w:pStyle w:val="BodyTextNoSpace"/>
              <w:rPr>
                <w:rFonts w:ascii="Arial" w:hAnsi="Arial"/>
                <w:sz w:val="20"/>
                <w:szCs w:val="20"/>
              </w:rPr>
            </w:pPr>
          </w:p>
        </w:tc>
      </w:tr>
      <w:tr w:rsidR="000F3051" w:rsidRPr="009505CE" w14:paraId="57AB6B9B" w14:textId="77777777" w:rsidTr="00CB1C87">
        <w:tc>
          <w:tcPr>
            <w:tcW w:w="3701" w:type="dxa"/>
          </w:tcPr>
          <w:p w14:paraId="29E8531E" w14:textId="77777777" w:rsidR="000F3051" w:rsidRPr="009505CE" w:rsidRDefault="000F3051" w:rsidP="00E515D0">
            <w:pPr>
              <w:pStyle w:val="BodyTextNoSpace"/>
              <w:ind w:left="567" w:hanging="567"/>
              <w:rPr>
                <w:rFonts w:ascii="Arial" w:hAnsi="Arial"/>
                <w:b/>
                <w:sz w:val="20"/>
                <w:szCs w:val="20"/>
              </w:rPr>
            </w:pPr>
          </w:p>
          <w:p w14:paraId="50C96E47" w14:textId="77777777" w:rsidR="000F3051" w:rsidRPr="009505CE" w:rsidRDefault="000F3051" w:rsidP="00E515D0">
            <w:pPr>
              <w:pStyle w:val="BodyTextNoSpace"/>
              <w:ind w:left="567" w:hanging="567"/>
              <w:rPr>
                <w:rFonts w:ascii="Arial" w:hAnsi="Arial"/>
                <w:b/>
                <w:sz w:val="20"/>
                <w:szCs w:val="20"/>
              </w:rPr>
            </w:pPr>
            <w:r w:rsidRPr="009505CE">
              <w:rPr>
                <w:rFonts w:ascii="Arial" w:hAnsi="Arial"/>
                <w:b/>
                <w:sz w:val="20"/>
                <w:szCs w:val="20"/>
              </w:rPr>
              <w:t>2.</w:t>
            </w:r>
            <w:r w:rsidRPr="009505CE">
              <w:rPr>
                <w:rFonts w:ascii="Arial" w:hAnsi="Arial"/>
                <w:b/>
                <w:sz w:val="20"/>
                <w:szCs w:val="20"/>
              </w:rPr>
              <w:tab/>
              <w:t>PROJEKTERINGSLEDELSE</w:t>
            </w:r>
          </w:p>
        </w:tc>
        <w:tc>
          <w:tcPr>
            <w:tcW w:w="477" w:type="dxa"/>
            <w:shd w:val="clear" w:color="auto" w:fill="D9D9D9" w:themeFill="background1" w:themeFillShade="D9"/>
          </w:tcPr>
          <w:p w14:paraId="5A988577" w14:textId="77777777" w:rsidR="000F3051" w:rsidRPr="009505CE" w:rsidRDefault="000F3051" w:rsidP="00E515D0">
            <w:pPr>
              <w:pStyle w:val="BodyTextNoSpace"/>
              <w:ind w:left="567" w:hanging="567"/>
              <w:jc w:val="center"/>
              <w:rPr>
                <w:rFonts w:ascii="Arial" w:hAnsi="Arial"/>
                <w:b/>
                <w:sz w:val="20"/>
                <w:szCs w:val="20"/>
              </w:rPr>
            </w:pPr>
          </w:p>
        </w:tc>
        <w:tc>
          <w:tcPr>
            <w:tcW w:w="425" w:type="dxa"/>
            <w:shd w:val="clear" w:color="auto" w:fill="D9D9D9" w:themeFill="background1" w:themeFillShade="D9"/>
          </w:tcPr>
          <w:p w14:paraId="284500BF" w14:textId="77777777" w:rsidR="000F3051" w:rsidRPr="009505CE" w:rsidRDefault="000F3051" w:rsidP="00E515D0">
            <w:pPr>
              <w:pStyle w:val="BodyTextNoSpace"/>
              <w:ind w:left="567" w:hanging="567"/>
              <w:jc w:val="center"/>
              <w:rPr>
                <w:rFonts w:ascii="Arial" w:hAnsi="Arial"/>
                <w:b/>
                <w:sz w:val="20"/>
                <w:szCs w:val="20"/>
              </w:rPr>
            </w:pPr>
          </w:p>
        </w:tc>
        <w:tc>
          <w:tcPr>
            <w:tcW w:w="317" w:type="dxa"/>
            <w:shd w:val="clear" w:color="auto" w:fill="D9D9D9" w:themeFill="background1" w:themeFillShade="D9"/>
          </w:tcPr>
          <w:p w14:paraId="7A3A630B" w14:textId="77777777" w:rsidR="000F3051" w:rsidRPr="009505CE" w:rsidRDefault="000F3051" w:rsidP="00E515D0">
            <w:pPr>
              <w:pStyle w:val="BodyTextNoSpace"/>
              <w:ind w:left="567" w:hanging="567"/>
              <w:jc w:val="center"/>
              <w:rPr>
                <w:rFonts w:ascii="Arial" w:hAnsi="Arial"/>
                <w:b/>
                <w:sz w:val="20"/>
                <w:szCs w:val="20"/>
              </w:rPr>
            </w:pPr>
          </w:p>
        </w:tc>
        <w:tc>
          <w:tcPr>
            <w:tcW w:w="534" w:type="dxa"/>
            <w:shd w:val="clear" w:color="auto" w:fill="D9D9D9" w:themeFill="background1" w:themeFillShade="D9"/>
          </w:tcPr>
          <w:p w14:paraId="2CF69E06" w14:textId="77777777" w:rsidR="000F3051" w:rsidRPr="009505CE" w:rsidRDefault="000F3051" w:rsidP="00E515D0">
            <w:pPr>
              <w:pStyle w:val="BodyTextNoSpace"/>
              <w:ind w:left="567" w:hanging="567"/>
              <w:jc w:val="center"/>
              <w:rPr>
                <w:rFonts w:ascii="Arial" w:hAnsi="Arial"/>
                <w:b/>
                <w:sz w:val="20"/>
                <w:szCs w:val="20"/>
              </w:rPr>
            </w:pPr>
          </w:p>
        </w:tc>
        <w:tc>
          <w:tcPr>
            <w:tcW w:w="406" w:type="dxa"/>
            <w:shd w:val="clear" w:color="auto" w:fill="D9D9D9" w:themeFill="background1" w:themeFillShade="D9"/>
          </w:tcPr>
          <w:p w14:paraId="0C191DEE" w14:textId="77777777" w:rsidR="000F3051" w:rsidRPr="009505CE" w:rsidRDefault="000F3051" w:rsidP="00E515D0">
            <w:pPr>
              <w:pStyle w:val="BodyTextNoSpace"/>
              <w:ind w:left="567" w:hanging="567"/>
              <w:jc w:val="center"/>
              <w:rPr>
                <w:rFonts w:ascii="Arial" w:hAnsi="Arial"/>
                <w:b/>
                <w:sz w:val="20"/>
                <w:szCs w:val="20"/>
              </w:rPr>
            </w:pPr>
          </w:p>
        </w:tc>
        <w:tc>
          <w:tcPr>
            <w:tcW w:w="4049" w:type="dxa"/>
          </w:tcPr>
          <w:p w14:paraId="3A9DED75" w14:textId="77777777" w:rsidR="000F3051" w:rsidRPr="009505CE" w:rsidRDefault="000F3051" w:rsidP="00CF00C5">
            <w:pPr>
              <w:pStyle w:val="BodyTextNoSpace"/>
              <w:ind w:left="567" w:hanging="567"/>
              <w:rPr>
                <w:rFonts w:ascii="Arial" w:hAnsi="Arial"/>
                <w:b/>
                <w:sz w:val="20"/>
                <w:szCs w:val="20"/>
              </w:rPr>
            </w:pPr>
          </w:p>
        </w:tc>
      </w:tr>
      <w:tr w:rsidR="006E7429" w:rsidRPr="009505CE" w14:paraId="4E591539" w14:textId="77777777" w:rsidTr="00CB1C87">
        <w:tc>
          <w:tcPr>
            <w:tcW w:w="3701" w:type="dxa"/>
          </w:tcPr>
          <w:p w14:paraId="664C0BCC" w14:textId="77777777" w:rsidR="006E7429" w:rsidRPr="009505CE" w:rsidRDefault="006E7429" w:rsidP="006E7429">
            <w:pPr>
              <w:pStyle w:val="BodyTextNoSpace"/>
              <w:ind w:left="567" w:hanging="567"/>
              <w:rPr>
                <w:rFonts w:ascii="Arial" w:hAnsi="Arial"/>
                <w:sz w:val="20"/>
                <w:szCs w:val="20"/>
              </w:rPr>
            </w:pPr>
            <w:r w:rsidRPr="009505CE">
              <w:rPr>
                <w:rFonts w:ascii="Arial" w:hAnsi="Arial"/>
                <w:sz w:val="20"/>
                <w:szCs w:val="20"/>
              </w:rPr>
              <w:t>2.1</w:t>
            </w:r>
            <w:r w:rsidRPr="009505CE">
              <w:rPr>
                <w:rFonts w:ascii="Arial" w:hAnsi="Arial"/>
                <w:sz w:val="20"/>
                <w:szCs w:val="20"/>
              </w:rPr>
              <w:tab/>
              <w:t>Projekteringsledelse</w:t>
            </w:r>
          </w:p>
        </w:tc>
        <w:tc>
          <w:tcPr>
            <w:tcW w:w="477" w:type="dxa"/>
          </w:tcPr>
          <w:p w14:paraId="0E6D7FEF" w14:textId="77777777" w:rsidR="006E7429" w:rsidRPr="009505CE" w:rsidRDefault="006E7429" w:rsidP="006E7429">
            <w:pPr>
              <w:pStyle w:val="BodyTextNoSpace"/>
              <w:ind w:left="567" w:hanging="567"/>
              <w:jc w:val="center"/>
              <w:rPr>
                <w:rFonts w:ascii="Arial" w:hAnsi="Arial"/>
                <w:sz w:val="20"/>
                <w:szCs w:val="20"/>
              </w:rPr>
            </w:pPr>
          </w:p>
        </w:tc>
        <w:tc>
          <w:tcPr>
            <w:tcW w:w="425" w:type="dxa"/>
          </w:tcPr>
          <w:p w14:paraId="19D199BE" w14:textId="2D75696E" w:rsidR="006E7429" w:rsidRPr="009505CE" w:rsidRDefault="006E7429" w:rsidP="006E742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1903BE0E" w14:textId="77777777" w:rsidR="006E7429" w:rsidRPr="009505CE" w:rsidRDefault="006E7429" w:rsidP="006E7429">
            <w:pPr>
              <w:pStyle w:val="BodyTextNoSpace"/>
              <w:ind w:left="567" w:hanging="567"/>
              <w:jc w:val="center"/>
              <w:rPr>
                <w:rFonts w:ascii="Arial" w:hAnsi="Arial"/>
                <w:sz w:val="20"/>
                <w:szCs w:val="20"/>
              </w:rPr>
            </w:pPr>
          </w:p>
        </w:tc>
        <w:tc>
          <w:tcPr>
            <w:tcW w:w="534" w:type="dxa"/>
          </w:tcPr>
          <w:p w14:paraId="3F9EE31F" w14:textId="04D86B26" w:rsidR="006E7429" w:rsidRPr="009505CE" w:rsidRDefault="006E7429" w:rsidP="006E742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4D7BF367" w14:textId="77777777" w:rsidR="006E7429" w:rsidRPr="009505CE" w:rsidRDefault="006E7429" w:rsidP="006E7429">
            <w:pPr>
              <w:pStyle w:val="BodyTextNoSpace"/>
              <w:ind w:left="567" w:hanging="567"/>
              <w:jc w:val="center"/>
              <w:rPr>
                <w:rFonts w:ascii="Arial" w:hAnsi="Arial"/>
                <w:sz w:val="20"/>
                <w:szCs w:val="20"/>
              </w:rPr>
            </w:pPr>
          </w:p>
        </w:tc>
        <w:tc>
          <w:tcPr>
            <w:tcW w:w="4049" w:type="dxa"/>
          </w:tcPr>
          <w:p w14:paraId="273599C6" w14:textId="097BFB06" w:rsidR="006E7429" w:rsidRPr="009505CE" w:rsidRDefault="006E7429" w:rsidP="006E7429">
            <w:pPr>
              <w:pStyle w:val="BodyTextNoSpace"/>
              <w:rPr>
                <w:rFonts w:ascii="Arial" w:hAnsi="Arial"/>
                <w:sz w:val="20"/>
                <w:szCs w:val="20"/>
              </w:rPr>
            </w:pPr>
            <w:r w:rsidRPr="009505CE">
              <w:rPr>
                <w:rFonts w:ascii="Arial" w:hAnsi="Arial"/>
                <w:sz w:val="20"/>
                <w:szCs w:val="20"/>
              </w:rPr>
              <w:t xml:space="preserve">Ydelsen omfatter udarbejdelse af kvalitetsplan i henhold til ydelsesbeskrivelsens afsnit 2.1.6. </w:t>
            </w:r>
          </w:p>
        </w:tc>
      </w:tr>
      <w:tr w:rsidR="006E7429" w:rsidRPr="009505CE" w14:paraId="014D6549" w14:textId="77777777" w:rsidTr="00CB1C87">
        <w:tc>
          <w:tcPr>
            <w:tcW w:w="3701" w:type="dxa"/>
          </w:tcPr>
          <w:p w14:paraId="4A9012CF" w14:textId="77777777" w:rsidR="006E7429" w:rsidRPr="009505CE" w:rsidRDefault="006E7429" w:rsidP="006E7429">
            <w:pPr>
              <w:pStyle w:val="BodyTextNoSpace"/>
              <w:ind w:left="567" w:hanging="567"/>
              <w:rPr>
                <w:rFonts w:ascii="Arial" w:hAnsi="Arial"/>
                <w:sz w:val="20"/>
                <w:szCs w:val="20"/>
              </w:rPr>
            </w:pPr>
            <w:r w:rsidRPr="009505CE">
              <w:rPr>
                <w:rFonts w:ascii="Arial" w:hAnsi="Arial"/>
                <w:sz w:val="20"/>
                <w:szCs w:val="20"/>
              </w:rPr>
              <w:t xml:space="preserve">2.2 </w:t>
            </w:r>
            <w:r w:rsidRPr="009505CE">
              <w:rPr>
                <w:rFonts w:ascii="Arial" w:hAnsi="Arial"/>
                <w:sz w:val="20"/>
                <w:szCs w:val="20"/>
              </w:rPr>
              <w:tab/>
              <w:t>IKT-ledelse</w:t>
            </w:r>
          </w:p>
        </w:tc>
        <w:tc>
          <w:tcPr>
            <w:tcW w:w="477" w:type="dxa"/>
          </w:tcPr>
          <w:p w14:paraId="142E66A5" w14:textId="77777777" w:rsidR="006E7429" w:rsidRPr="009505CE" w:rsidRDefault="006E7429" w:rsidP="006E7429">
            <w:pPr>
              <w:pStyle w:val="BodyTextNoSpace"/>
              <w:ind w:left="567" w:hanging="567"/>
              <w:jc w:val="center"/>
              <w:rPr>
                <w:rFonts w:ascii="Arial" w:hAnsi="Arial"/>
                <w:sz w:val="20"/>
                <w:szCs w:val="20"/>
              </w:rPr>
            </w:pPr>
          </w:p>
        </w:tc>
        <w:tc>
          <w:tcPr>
            <w:tcW w:w="425" w:type="dxa"/>
          </w:tcPr>
          <w:p w14:paraId="53247A71" w14:textId="18447216" w:rsidR="006E7429" w:rsidRPr="009505CE" w:rsidRDefault="006E7429" w:rsidP="006E742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397A2B3A" w14:textId="77777777" w:rsidR="006E7429" w:rsidRPr="009505CE" w:rsidRDefault="006E7429" w:rsidP="006E7429">
            <w:pPr>
              <w:pStyle w:val="BodyTextNoSpace"/>
              <w:ind w:left="567" w:hanging="567"/>
              <w:jc w:val="center"/>
              <w:rPr>
                <w:rFonts w:ascii="Arial" w:hAnsi="Arial"/>
                <w:sz w:val="20"/>
                <w:szCs w:val="20"/>
              </w:rPr>
            </w:pPr>
          </w:p>
        </w:tc>
        <w:tc>
          <w:tcPr>
            <w:tcW w:w="534" w:type="dxa"/>
          </w:tcPr>
          <w:p w14:paraId="1ED9124F" w14:textId="754DDFA4" w:rsidR="006E7429" w:rsidRPr="009505CE" w:rsidRDefault="006E7429" w:rsidP="006E742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08A02A0F" w14:textId="77777777" w:rsidR="006E7429" w:rsidRPr="009505CE" w:rsidRDefault="006E7429" w:rsidP="006E7429">
            <w:pPr>
              <w:pStyle w:val="BodyTextNoSpace"/>
              <w:ind w:left="567" w:hanging="567"/>
              <w:jc w:val="center"/>
              <w:rPr>
                <w:rFonts w:ascii="Arial" w:hAnsi="Arial"/>
                <w:sz w:val="20"/>
                <w:szCs w:val="20"/>
              </w:rPr>
            </w:pPr>
          </w:p>
        </w:tc>
        <w:tc>
          <w:tcPr>
            <w:tcW w:w="4049" w:type="dxa"/>
          </w:tcPr>
          <w:p w14:paraId="037A2E43" w14:textId="66A7A402" w:rsidR="006E7429" w:rsidRPr="009505CE" w:rsidRDefault="006E7429" w:rsidP="006E7429">
            <w:pPr>
              <w:pStyle w:val="BodyTextNoSpace"/>
              <w:ind w:left="567" w:hanging="567"/>
              <w:rPr>
                <w:rFonts w:ascii="Arial" w:hAnsi="Arial"/>
                <w:sz w:val="20"/>
                <w:szCs w:val="20"/>
              </w:rPr>
            </w:pPr>
            <w:r w:rsidRPr="009505CE">
              <w:rPr>
                <w:rFonts w:ascii="Arial" w:hAnsi="Arial"/>
                <w:sz w:val="20"/>
                <w:szCs w:val="20"/>
              </w:rPr>
              <w:t>Jf. IKT-ydelsesspecifikation</w:t>
            </w:r>
          </w:p>
        </w:tc>
      </w:tr>
      <w:tr w:rsidR="000F3051" w:rsidRPr="009505CE" w14:paraId="6048C88C" w14:textId="77777777" w:rsidTr="00CB1C87">
        <w:tc>
          <w:tcPr>
            <w:tcW w:w="3701" w:type="dxa"/>
          </w:tcPr>
          <w:p w14:paraId="113343B1" w14:textId="77777777" w:rsidR="000F3051" w:rsidRPr="009505CE" w:rsidRDefault="000F3051" w:rsidP="00E515D0">
            <w:pPr>
              <w:pStyle w:val="BodyTextNoSpace"/>
              <w:ind w:left="567" w:hanging="567"/>
              <w:rPr>
                <w:rFonts w:ascii="Arial" w:hAnsi="Arial"/>
                <w:b/>
                <w:sz w:val="20"/>
                <w:szCs w:val="20"/>
              </w:rPr>
            </w:pPr>
          </w:p>
          <w:p w14:paraId="76B88A2E" w14:textId="77777777" w:rsidR="000F3051" w:rsidRPr="009505CE" w:rsidRDefault="000F3051" w:rsidP="00E515D0">
            <w:pPr>
              <w:pStyle w:val="BodyTextNoSpace"/>
              <w:ind w:left="567" w:hanging="567"/>
              <w:rPr>
                <w:rFonts w:ascii="Arial" w:hAnsi="Arial"/>
                <w:b/>
                <w:sz w:val="20"/>
                <w:szCs w:val="20"/>
              </w:rPr>
            </w:pPr>
            <w:r w:rsidRPr="009505CE">
              <w:rPr>
                <w:rFonts w:ascii="Arial" w:hAnsi="Arial"/>
                <w:b/>
                <w:sz w:val="20"/>
                <w:szCs w:val="20"/>
              </w:rPr>
              <w:t>3.</w:t>
            </w:r>
            <w:r w:rsidRPr="009505CE">
              <w:rPr>
                <w:rFonts w:ascii="Arial" w:hAnsi="Arial"/>
                <w:b/>
                <w:sz w:val="20"/>
                <w:szCs w:val="20"/>
              </w:rPr>
              <w:tab/>
              <w:t>FORSLAG</w:t>
            </w:r>
          </w:p>
        </w:tc>
        <w:tc>
          <w:tcPr>
            <w:tcW w:w="477" w:type="dxa"/>
            <w:shd w:val="clear" w:color="auto" w:fill="D9D9D9" w:themeFill="background1" w:themeFillShade="D9"/>
          </w:tcPr>
          <w:p w14:paraId="209A0AD9" w14:textId="77777777" w:rsidR="000F3051" w:rsidRPr="009505CE" w:rsidRDefault="000F3051" w:rsidP="00E515D0">
            <w:pPr>
              <w:pStyle w:val="BodyTextNoSpace"/>
              <w:ind w:left="567" w:hanging="567"/>
              <w:jc w:val="center"/>
              <w:rPr>
                <w:rFonts w:ascii="Arial" w:hAnsi="Arial"/>
                <w:b/>
                <w:sz w:val="20"/>
                <w:szCs w:val="20"/>
              </w:rPr>
            </w:pPr>
          </w:p>
        </w:tc>
        <w:tc>
          <w:tcPr>
            <w:tcW w:w="425" w:type="dxa"/>
            <w:shd w:val="clear" w:color="auto" w:fill="D9D9D9" w:themeFill="background1" w:themeFillShade="D9"/>
          </w:tcPr>
          <w:p w14:paraId="509EF9ED" w14:textId="77777777" w:rsidR="000F3051" w:rsidRPr="009505CE" w:rsidRDefault="000F3051" w:rsidP="00E515D0">
            <w:pPr>
              <w:pStyle w:val="BodyTextNoSpace"/>
              <w:ind w:left="567" w:hanging="567"/>
              <w:jc w:val="center"/>
              <w:rPr>
                <w:rFonts w:ascii="Arial" w:hAnsi="Arial"/>
                <w:b/>
                <w:sz w:val="20"/>
                <w:szCs w:val="20"/>
              </w:rPr>
            </w:pPr>
          </w:p>
        </w:tc>
        <w:tc>
          <w:tcPr>
            <w:tcW w:w="317" w:type="dxa"/>
            <w:shd w:val="clear" w:color="auto" w:fill="D9D9D9" w:themeFill="background1" w:themeFillShade="D9"/>
          </w:tcPr>
          <w:p w14:paraId="7DE6E3CB" w14:textId="77777777" w:rsidR="000F3051" w:rsidRPr="009505CE" w:rsidRDefault="000F3051" w:rsidP="00E515D0">
            <w:pPr>
              <w:pStyle w:val="BodyTextNoSpace"/>
              <w:ind w:left="567" w:hanging="567"/>
              <w:jc w:val="center"/>
              <w:rPr>
                <w:rFonts w:ascii="Arial" w:hAnsi="Arial"/>
                <w:b/>
                <w:sz w:val="20"/>
                <w:szCs w:val="20"/>
              </w:rPr>
            </w:pPr>
          </w:p>
        </w:tc>
        <w:tc>
          <w:tcPr>
            <w:tcW w:w="534" w:type="dxa"/>
            <w:shd w:val="clear" w:color="auto" w:fill="D9D9D9" w:themeFill="background1" w:themeFillShade="D9"/>
          </w:tcPr>
          <w:p w14:paraId="1DBDD5C3" w14:textId="77777777" w:rsidR="000F3051" w:rsidRPr="009505CE" w:rsidRDefault="000F3051" w:rsidP="00E515D0">
            <w:pPr>
              <w:pStyle w:val="BodyTextNoSpace"/>
              <w:ind w:left="567" w:hanging="567"/>
              <w:jc w:val="center"/>
              <w:rPr>
                <w:rFonts w:ascii="Arial" w:hAnsi="Arial"/>
                <w:b/>
                <w:sz w:val="20"/>
                <w:szCs w:val="20"/>
              </w:rPr>
            </w:pPr>
          </w:p>
        </w:tc>
        <w:tc>
          <w:tcPr>
            <w:tcW w:w="406" w:type="dxa"/>
            <w:shd w:val="clear" w:color="auto" w:fill="D9D9D9" w:themeFill="background1" w:themeFillShade="D9"/>
          </w:tcPr>
          <w:p w14:paraId="16BE6CCA" w14:textId="77777777" w:rsidR="000F3051" w:rsidRPr="009505CE" w:rsidRDefault="000F3051" w:rsidP="00E515D0">
            <w:pPr>
              <w:pStyle w:val="BodyTextNoSpace"/>
              <w:ind w:left="567" w:hanging="567"/>
              <w:jc w:val="center"/>
              <w:rPr>
                <w:rFonts w:ascii="Arial" w:hAnsi="Arial"/>
                <w:b/>
                <w:sz w:val="20"/>
                <w:szCs w:val="20"/>
              </w:rPr>
            </w:pPr>
          </w:p>
        </w:tc>
        <w:tc>
          <w:tcPr>
            <w:tcW w:w="4049" w:type="dxa"/>
          </w:tcPr>
          <w:p w14:paraId="226037C8" w14:textId="77777777" w:rsidR="000F3051" w:rsidRPr="009505CE" w:rsidRDefault="000F3051" w:rsidP="00CF00C5">
            <w:pPr>
              <w:pStyle w:val="BodyTextNoSpace"/>
              <w:ind w:left="567" w:hanging="567"/>
              <w:rPr>
                <w:rFonts w:ascii="Arial" w:hAnsi="Arial"/>
                <w:b/>
                <w:sz w:val="20"/>
                <w:szCs w:val="20"/>
              </w:rPr>
            </w:pPr>
          </w:p>
        </w:tc>
      </w:tr>
      <w:tr w:rsidR="000F3051" w:rsidRPr="009505CE" w14:paraId="736AEAC9" w14:textId="77777777" w:rsidTr="00CB1C87">
        <w:tc>
          <w:tcPr>
            <w:tcW w:w="3701" w:type="dxa"/>
          </w:tcPr>
          <w:p w14:paraId="63429B58" w14:textId="77777777" w:rsidR="000F3051" w:rsidRPr="009505CE" w:rsidRDefault="000F3051" w:rsidP="00E515D0">
            <w:pPr>
              <w:pStyle w:val="BodyTextNoSpace"/>
              <w:ind w:left="567" w:hanging="567"/>
              <w:rPr>
                <w:rFonts w:ascii="Arial" w:hAnsi="Arial"/>
                <w:sz w:val="20"/>
                <w:szCs w:val="20"/>
              </w:rPr>
            </w:pPr>
            <w:r w:rsidRPr="009505CE">
              <w:rPr>
                <w:rFonts w:ascii="Arial" w:hAnsi="Arial"/>
                <w:sz w:val="20"/>
                <w:szCs w:val="20"/>
              </w:rPr>
              <w:t>3.1</w:t>
            </w:r>
            <w:r w:rsidRPr="009505CE">
              <w:rPr>
                <w:rFonts w:ascii="Arial" w:hAnsi="Arial"/>
                <w:sz w:val="20"/>
                <w:szCs w:val="20"/>
              </w:rPr>
              <w:tab/>
              <w:t>Dispositionsforslag</w:t>
            </w:r>
          </w:p>
        </w:tc>
        <w:tc>
          <w:tcPr>
            <w:tcW w:w="477" w:type="dxa"/>
          </w:tcPr>
          <w:p w14:paraId="0D4E5BCF" w14:textId="7459BC24" w:rsidR="000F3051" w:rsidRPr="009505CE" w:rsidRDefault="000F3051" w:rsidP="00643A3A">
            <w:pPr>
              <w:pStyle w:val="BodyTextNoSpace"/>
              <w:ind w:left="567" w:hanging="567"/>
              <w:jc w:val="center"/>
              <w:rPr>
                <w:rFonts w:ascii="Arial" w:hAnsi="Arial"/>
                <w:sz w:val="20"/>
                <w:szCs w:val="20"/>
              </w:rPr>
            </w:pPr>
          </w:p>
        </w:tc>
        <w:tc>
          <w:tcPr>
            <w:tcW w:w="425" w:type="dxa"/>
          </w:tcPr>
          <w:p w14:paraId="1224C9B3" w14:textId="35468580" w:rsidR="000F3051" w:rsidRPr="009505CE" w:rsidRDefault="00643A3A" w:rsidP="004329B4">
            <w:pPr>
              <w:pStyle w:val="BodyTextNoSpace"/>
              <w:ind w:left="567" w:hanging="567"/>
              <w:rPr>
                <w:rFonts w:ascii="Arial" w:hAnsi="Arial"/>
                <w:sz w:val="20"/>
                <w:szCs w:val="20"/>
              </w:rPr>
            </w:pPr>
            <w:r w:rsidRPr="009505CE">
              <w:rPr>
                <w:rFonts w:ascii="Arial" w:hAnsi="Arial"/>
                <w:sz w:val="20"/>
                <w:szCs w:val="20"/>
              </w:rPr>
              <w:t>(</w:t>
            </w:r>
            <w:r w:rsidR="004329B4" w:rsidRPr="009505CE">
              <w:rPr>
                <w:rFonts w:ascii="Arial" w:hAnsi="Arial"/>
                <w:sz w:val="20"/>
                <w:szCs w:val="20"/>
              </w:rPr>
              <w:t>X</w:t>
            </w:r>
            <w:r w:rsidRPr="009505CE">
              <w:rPr>
                <w:rFonts w:ascii="Arial" w:hAnsi="Arial"/>
                <w:sz w:val="20"/>
                <w:szCs w:val="20"/>
              </w:rPr>
              <w:t>)</w:t>
            </w:r>
          </w:p>
        </w:tc>
        <w:tc>
          <w:tcPr>
            <w:tcW w:w="317" w:type="dxa"/>
          </w:tcPr>
          <w:p w14:paraId="285AA608" w14:textId="77777777" w:rsidR="000F3051" w:rsidRPr="009505CE" w:rsidRDefault="000F3051" w:rsidP="00E515D0">
            <w:pPr>
              <w:pStyle w:val="BodyTextNoSpace"/>
              <w:ind w:left="567" w:hanging="567"/>
              <w:jc w:val="center"/>
              <w:rPr>
                <w:rFonts w:ascii="Arial" w:hAnsi="Arial"/>
                <w:sz w:val="20"/>
                <w:szCs w:val="20"/>
              </w:rPr>
            </w:pPr>
          </w:p>
        </w:tc>
        <w:tc>
          <w:tcPr>
            <w:tcW w:w="534" w:type="dxa"/>
          </w:tcPr>
          <w:p w14:paraId="38A037C1" w14:textId="34FD0CC3" w:rsidR="000F3051" w:rsidRPr="009505CE" w:rsidRDefault="004329B4" w:rsidP="00E515D0">
            <w:pPr>
              <w:pStyle w:val="BodyTextNoSpace"/>
              <w:ind w:left="567" w:hanging="567"/>
              <w:jc w:val="center"/>
              <w:rPr>
                <w:rFonts w:ascii="Arial" w:hAnsi="Arial"/>
                <w:sz w:val="20"/>
                <w:szCs w:val="20"/>
              </w:rPr>
            </w:pPr>
            <w:r w:rsidRPr="009505CE">
              <w:rPr>
                <w:rFonts w:ascii="Arial" w:hAnsi="Arial"/>
                <w:sz w:val="20"/>
                <w:szCs w:val="20"/>
              </w:rPr>
              <w:t>(X</w:t>
            </w:r>
            <w:r w:rsidR="00643A3A" w:rsidRPr="009505CE">
              <w:rPr>
                <w:rFonts w:ascii="Arial" w:hAnsi="Arial"/>
                <w:sz w:val="20"/>
                <w:szCs w:val="20"/>
              </w:rPr>
              <w:t>)</w:t>
            </w:r>
          </w:p>
        </w:tc>
        <w:tc>
          <w:tcPr>
            <w:tcW w:w="406" w:type="dxa"/>
          </w:tcPr>
          <w:p w14:paraId="7587BF73" w14:textId="77777777" w:rsidR="000F3051" w:rsidRPr="009505CE" w:rsidRDefault="000F3051" w:rsidP="00E515D0">
            <w:pPr>
              <w:pStyle w:val="BodyTextNoSpace"/>
              <w:ind w:left="567" w:hanging="567"/>
              <w:jc w:val="center"/>
              <w:rPr>
                <w:rFonts w:ascii="Arial" w:hAnsi="Arial"/>
                <w:sz w:val="20"/>
                <w:szCs w:val="20"/>
              </w:rPr>
            </w:pPr>
          </w:p>
        </w:tc>
        <w:tc>
          <w:tcPr>
            <w:tcW w:w="4049" w:type="dxa"/>
          </w:tcPr>
          <w:p w14:paraId="2126A2B8" w14:textId="77777777" w:rsidR="00643A3A" w:rsidRPr="009505CE" w:rsidRDefault="003E3D6F" w:rsidP="00710260">
            <w:pPr>
              <w:pStyle w:val="simple"/>
              <w:keepNext/>
              <w:keepLines/>
              <w:spacing w:line="240" w:lineRule="auto"/>
              <w:rPr>
                <w:rFonts w:cs="Arial"/>
                <w:i/>
                <w:color w:val="FF0000"/>
                <w:sz w:val="20"/>
                <w:szCs w:val="20"/>
                <w:lang w:val="da-DK"/>
              </w:rPr>
            </w:pPr>
            <w:r w:rsidRPr="009505CE">
              <w:rPr>
                <w:rFonts w:cs="Arial"/>
                <w:i/>
                <w:color w:val="FF0000"/>
                <w:sz w:val="20"/>
                <w:szCs w:val="20"/>
                <w:lang w:val="da-DK"/>
              </w:rPr>
              <w:t>Overvej (særligt i mindre sager) om det er formålstjenligt at fastholde faseopdeling. I givet fald indsættes følgende tekst:</w:t>
            </w:r>
            <w:r w:rsidRPr="009505CE">
              <w:rPr>
                <w:rFonts w:cs="Arial"/>
                <w:color w:val="FF0000"/>
                <w:sz w:val="20"/>
                <w:szCs w:val="20"/>
                <w:lang w:val="da-DK"/>
              </w:rPr>
              <w:t xml:space="preserve"> Udarbejdes sammen med projektforslag.</w:t>
            </w:r>
            <w:r w:rsidRPr="009505CE">
              <w:rPr>
                <w:rFonts w:cs="Arial"/>
                <w:i/>
                <w:color w:val="FF0000"/>
                <w:sz w:val="20"/>
                <w:szCs w:val="20"/>
                <w:lang w:val="da-DK"/>
              </w:rPr>
              <w:t xml:space="preserve">    </w:t>
            </w:r>
          </w:p>
          <w:p w14:paraId="5FE24661" w14:textId="5BF69766" w:rsidR="003E3D6F" w:rsidRPr="009505CE" w:rsidRDefault="003E3D6F" w:rsidP="00710260">
            <w:pPr>
              <w:pStyle w:val="simple"/>
              <w:keepNext/>
              <w:keepLines/>
              <w:spacing w:line="240" w:lineRule="auto"/>
              <w:rPr>
                <w:rFonts w:cs="Arial"/>
                <w:i/>
                <w:color w:val="FF0000"/>
                <w:sz w:val="20"/>
                <w:szCs w:val="20"/>
                <w:lang w:val="da-DK"/>
              </w:rPr>
            </w:pPr>
          </w:p>
          <w:p w14:paraId="0E233981" w14:textId="77777777" w:rsidR="003E3D6F" w:rsidRPr="009505CE" w:rsidRDefault="003E3D6F" w:rsidP="003E3D6F">
            <w:pPr>
              <w:pStyle w:val="BodyTextNoSpace"/>
              <w:rPr>
                <w:rFonts w:ascii="Arial" w:hAnsi="Arial"/>
                <w:sz w:val="20"/>
                <w:szCs w:val="20"/>
              </w:rPr>
            </w:pPr>
            <w:r w:rsidRPr="009505CE">
              <w:rPr>
                <w:rFonts w:ascii="Arial" w:hAnsi="Arial"/>
                <w:sz w:val="20"/>
                <w:szCs w:val="20"/>
              </w:rPr>
              <w:t>Overvej præcisering af ydelser som fx brugerinddragelse. Eksempel på tekst:</w:t>
            </w:r>
          </w:p>
          <w:p w14:paraId="64DC3033" w14:textId="77777777" w:rsidR="003E3D6F" w:rsidRPr="009505CE" w:rsidRDefault="003E3D6F" w:rsidP="003E3D6F">
            <w:pPr>
              <w:pStyle w:val="BodyTextNoSpace"/>
              <w:rPr>
                <w:rFonts w:ascii="Arial" w:hAnsi="Arial"/>
                <w:color w:val="FF0000"/>
                <w:sz w:val="20"/>
                <w:szCs w:val="20"/>
              </w:rPr>
            </w:pPr>
            <w:r w:rsidRPr="009505CE">
              <w:rPr>
                <w:rFonts w:ascii="Arial" w:hAnsi="Arial"/>
                <w:color w:val="FF0000"/>
                <w:sz w:val="20"/>
                <w:szCs w:val="20"/>
              </w:rPr>
              <w:t>Rådgiver varetager brugerinddragelse af 4-5 brugergrupper á ca. 15 personer. Der udfærdiges referat af brugermøder i form af rumbeskrivelser i skemaform.</w:t>
            </w:r>
          </w:p>
          <w:p w14:paraId="1E1B0889" w14:textId="0EAB0623" w:rsidR="003E3D6F" w:rsidRPr="009505CE" w:rsidRDefault="003E3D6F" w:rsidP="00710260">
            <w:pPr>
              <w:pStyle w:val="simple"/>
              <w:keepNext/>
              <w:keepLines/>
              <w:spacing w:line="240" w:lineRule="auto"/>
              <w:rPr>
                <w:rFonts w:cs="Arial"/>
                <w:i/>
                <w:color w:val="FF0000"/>
                <w:sz w:val="20"/>
                <w:szCs w:val="20"/>
                <w:lang w:val="da-DK"/>
              </w:rPr>
            </w:pPr>
          </w:p>
          <w:p w14:paraId="73C8A4E5" w14:textId="623D2C88" w:rsidR="003E3D6F" w:rsidRPr="009505CE" w:rsidRDefault="003E3D6F" w:rsidP="00710260">
            <w:pPr>
              <w:pStyle w:val="simple"/>
              <w:keepNext/>
              <w:keepLines/>
              <w:spacing w:line="240" w:lineRule="auto"/>
              <w:rPr>
                <w:rFonts w:cs="Arial"/>
                <w:sz w:val="20"/>
                <w:szCs w:val="20"/>
                <w:lang w:val="da-DK"/>
              </w:rPr>
            </w:pPr>
          </w:p>
        </w:tc>
      </w:tr>
      <w:tr w:rsidR="000F3051" w:rsidRPr="009505CE" w14:paraId="492AF603" w14:textId="77777777" w:rsidTr="00CB1C87">
        <w:tc>
          <w:tcPr>
            <w:tcW w:w="3701" w:type="dxa"/>
          </w:tcPr>
          <w:p w14:paraId="67BE1C20" w14:textId="77777777" w:rsidR="000F3051" w:rsidRPr="009505CE" w:rsidRDefault="000F3051" w:rsidP="00E515D0">
            <w:pPr>
              <w:pStyle w:val="BodyTextNoSpace"/>
              <w:ind w:left="567" w:hanging="567"/>
              <w:rPr>
                <w:rFonts w:ascii="Arial" w:hAnsi="Arial"/>
                <w:sz w:val="20"/>
                <w:szCs w:val="20"/>
              </w:rPr>
            </w:pPr>
            <w:r w:rsidRPr="009505CE">
              <w:rPr>
                <w:rFonts w:ascii="Arial" w:hAnsi="Arial"/>
                <w:sz w:val="20"/>
                <w:szCs w:val="20"/>
              </w:rPr>
              <w:t>3.2</w:t>
            </w:r>
            <w:r w:rsidRPr="009505CE">
              <w:rPr>
                <w:rFonts w:ascii="Arial" w:hAnsi="Arial"/>
                <w:sz w:val="20"/>
                <w:szCs w:val="20"/>
              </w:rPr>
              <w:tab/>
              <w:t>Projektforslag</w:t>
            </w:r>
          </w:p>
        </w:tc>
        <w:tc>
          <w:tcPr>
            <w:tcW w:w="477" w:type="dxa"/>
          </w:tcPr>
          <w:p w14:paraId="0349E241" w14:textId="77777777" w:rsidR="000F3051" w:rsidRPr="009505CE" w:rsidRDefault="000F3051" w:rsidP="00E515D0">
            <w:pPr>
              <w:pStyle w:val="BodyTextNoSpace"/>
              <w:ind w:left="567" w:hanging="567"/>
              <w:jc w:val="center"/>
              <w:rPr>
                <w:rFonts w:ascii="Arial" w:hAnsi="Arial"/>
                <w:sz w:val="20"/>
                <w:szCs w:val="20"/>
              </w:rPr>
            </w:pPr>
          </w:p>
        </w:tc>
        <w:tc>
          <w:tcPr>
            <w:tcW w:w="425" w:type="dxa"/>
          </w:tcPr>
          <w:p w14:paraId="447976EF" w14:textId="15743439" w:rsidR="000F3051" w:rsidRPr="009505CE" w:rsidRDefault="00CF00C5" w:rsidP="00E515D0">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02D485D3" w14:textId="77777777" w:rsidR="000F3051" w:rsidRPr="009505CE" w:rsidRDefault="000F3051" w:rsidP="00E515D0">
            <w:pPr>
              <w:pStyle w:val="BodyTextNoSpace"/>
              <w:ind w:left="567" w:hanging="567"/>
              <w:jc w:val="center"/>
              <w:rPr>
                <w:rFonts w:ascii="Arial" w:hAnsi="Arial"/>
                <w:sz w:val="20"/>
                <w:szCs w:val="20"/>
              </w:rPr>
            </w:pPr>
          </w:p>
        </w:tc>
        <w:tc>
          <w:tcPr>
            <w:tcW w:w="534" w:type="dxa"/>
          </w:tcPr>
          <w:p w14:paraId="2E1E8F59" w14:textId="0801F25A" w:rsidR="000F3051" w:rsidRPr="009505CE" w:rsidRDefault="00CF00C5" w:rsidP="00E515D0">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656E1CCD" w14:textId="77777777" w:rsidR="000F3051" w:rsidRPr="009505CE" w:rsidRDefault="000F3051" w:rsidP="00E515D0">
            <w:pPr>
              <w:pStyle w:val="BodyTextNoSpace"/>
              <w:ind w:left="567" w:hanging="567"/>
              <w:jc w:val="center"/>
              <w:rPr>
                <w:rFonts w:ascii="Arial" w:hAnsi="Arial"/>
                <w:sz w:val="20"/>
                <w:szCs w:val="20"/>
              </w:rPr>
            </w:pPr>
          </w:p>
        </w:tc>
        <w:tc>
          <w:tcPr>
            <w:tcW w:w="4049" w:type="dxa"/>
          </w:tcPr>
          <w:p w14:paraId="47DD7467" w14:textId="77777777" w:rsidR="003E3D6F" w:rsidRPr="009505CE" w:rsidRDefault="003E3D6F" w:rsidP="003E3D6F">
            <w:pPr>
              <w:rPr>
                <w:rFonts w:ascii="Arial" w:hAnsi="Arial" w:cs="Arial"/>
                <w:i/>
                <w:color w:val="FF0000"/>
                <w:sz w:val="20"/>
                <w:szCs w:val="20"/>
              </w:rPr>
            </w:pPr>
            <w:r w:rsidRPr="009505CE">
              <w:rPr>
                <w:rFonts w:ascii="Arial" w:hAnsi="Arial" w:cs="Arial"/>
                <w:i/>
                <w:color w:val="FF0000"/>
                <w:sz w:val="20"/>
                <w:szCs w:val="20"/>
              </w:rPr>
              <w:t>Overvej (særligt i mindre sager) om det er formålstjenligt at fastholde faseopdeling. I givet fald indsættes følgende tekst:</w:t>
            </w:r>
            <w:r w:rsidRPr="009505CE">
              <w:rPr>
                <w:rFonts w:ascii="Arial" w:hAnsi="Arial" w:cs="Arial"/>
                <w:color w:val="FF0000"/>
                <w:sz w:val="20"/>
                <w:szCs w:val="20"/>
              </w:rPr>
              <w:t xml:space="preserve"> Udarbejdes sammen med dispositionsforslag.</w:t>
            </w:r>
            <w:r w:rsidRPr="009505CE">
              <w:rPr>
                <w:rFonts w:ascii="Arial" w:hAnsi="Arial" w:cs="Arial"/>
                <w:i/>
                <w:color w:val="FF0000"/>
                <w:sz w:val="20"/>
                <w:szCs w:val="20"/>
              </w:rPr>
              <w:t xml:space="preserve">    </w:t>
            </w:r>
          </w:p>
          <w:p w14:paraId="33FEE3DA" w14:textId="15C76BB0" w:rsidR="003E3D6F" w:rsidRPr="009505CE" w:rsidRDefault="003E3D6F" w:rsidP="003E3D6F">
            <w:pPr>
              <w:pStyle w:val="BodyTextNoSpace"/>
              <w:rPr>
                <w:rFonts w:ascii="Arial" w:hAnsi="Arial"/>
                <w:sz w:val="20"/>
                <w:szCs w:val="20"/>
              </w:rPr>
            </w:pPr>
            <w:r w:rsidRPr="009505CE">
              <w:rPr>
                <w:rFonts w:ascii="Arial" w:hAnsi="Arial"/>
                <w:color w:val="000000"/>
                <w:sz w:val="20"/>
                <w:szCs w:val="20"/>
              </w:rPr>
              <w:t>Ydelsen omfatter også forsyninger til apparatur specificeret og indkøbt af bygherre.</w:t>
            </w:r>
          </w:p>
          <w:p w14:paraId="180D0DF7" w14:textId="1E7AF15E" w:rsidR="003E3D6F" w:rsidRPr="009505CE" w:rsidRDefault="003E3D6F" w:rsidP="00CF00C5">
            <w:pPr>
              <w:pStyle w:val="BodyTextNoSpace"/>
              <w:rPr>
                <w:rFonts w:ascii="Arial" w:hAnsi="Arial"/>
                <w:sz w:val="20"/>
                <w:szCs w:val="20"/>
              </w:rPr>
            </w:pPr>
          </w:p>
          <w:p w14:paraId="6D8A5FFD" w14:textId="39E3302E" w:rsidR="003E3D6F" w:rsidRPr="009505CE" w:rsidRDefault="003E3D6F" w:rsidP="00CF00C5">
            <w:pPr>
              <w:pStyle w:val="BodyTextNoSpace"/>
              <w:rPr>
                <w:rFonts w:ascii="Arial" w:hAnsi="Arial"/>
                <w:sz w:val="20"/>
                <w:szCs w:val="20"/>
              </w:rPr>
            </w:pPr>
            <w:r w:rsidRPr="009505CE">
              <w:rPr>
                <w:rFonts w:ascii="Arial" w:hAnsi="Arial"/>
                <w:sz w:val="20"/>
                <w:szCs w:val="20"/>
              </w:rPr>
              <w:t>Overvej præcisering af ydelser som fx brugerinddragelse. Eksempel på tekst:</w:t>
            </w:r>
          </w:p>
          <w:p w14:paraId="3B13B03C" w14:textId="5477EEB2" w:rsidR="000F3051" w:rsidRPr="009505CE" w:rsidRDefault="00CF00C5" w:rsidP="00CF00C5">
            <w:pPr>
              <w:pStyle w:val="BodyTextNoSpace"/>
              <w:rPr>
                <w:rFonts w:ascii="Arial" w:hAnsi="Arial"/>
                <w:color w:val="FF0000"/>
                <w:sz w:val="20"/>
                <w:szCs w:val="20"/>
              </w:rPr>
            </w:pPr>
            <w:r w:rsidRPr="009505CE">
              <w:rPr>
                <w:rFonts w:ascii="Arial" w:hAnsi="Arial"/>
                <w:color w:val="FF0000"/>
                <w:sz w:val="20"/>
                <w:szCs w:val="20"/>
              </w:rPr>
              <w:lastRenderedPageBreak/>
              <w:t>Rådgiver varetager brugerinddragelse af 4-5 brugergrupper á ca. 15 personer. Der udfærdiges referat af brugermøder i form af rumbeskrivelser i skemaform.</w:t>
            </w:r>
          </w:p>
          <w:p w14:paraId="4C53E2A7" w14:textId="1025064C" w:rsidR="008B0F2D" w:rsidRPr="009505CE" w:rsidRDefault="008B0F2D" w:rsidP="003E3D6F">
            <w:pPr>
              <w:pStyle w:val="BodyTextNoSpace"/>
              <w:rPr>
                <w:rFonts w:ascii="Arial" w:hAnsi="Arial"/>
                <w:sz w:val="20"/>
                <w:szCs w:val="20"/>
              </w:rPr>
            </w:pPr>
            <w:r w:rsidRPr="009505CE">
              <w:rPr>
                <w:rFonts w:ascii="Arial" w:hAnsi="Arial"/>
                <w:color w:val="FF0000"/>
                <w:sz w:val="20"/>
                <w:szCs w:val="20"/>
              </w:rPr>
              <w:t xml:space="preserve">Ydelsen omfatter også fastlæggelse af forsyninger til apparatur specificeret og indkøbt af bygherre. </w:t>
            </w:r>
          </w:p>
        </w:tc>
      </w:tr>
      <w:tr w:rsidR="000F3051" w:rsidRPr="009505CE" w14:paraId="0AB05386" w14:textId="77777777" w:rsidTr="00CB1C87">
        <w:tc>
          <w:tcPr>
            <w:tcW w:w="3701" w:type="dxa"/>
          </w:tcPr>
          <w:p w14:paraId="102CA6A9" w14:textId="77777777" w:rsidR="000F3051" w:rsidRPr="009505CE" w:rsidRDefault="000F3051" w:rsidP="00E515D0">
            <w:pPr>
              <w:pStyle w:val="BodyTextNoSpace"/>
              <w:ind w:left="567" w:hanging="567"/>
              <w:rPr>
                <w:rFonts w:ascii="Arial" w:hAnsi="Arial"/>
                <w:b/>
                <w:sz w:val="20"/>
                <w:szCs w:val="20"/>
              </w:rPr>
            </w:pPr>
          </w:p>
          <w:p w14:paraId="1C026582" w14:textId="77777777" w:rsidR="000F3051" w:rsidRPr="009505CE" w:rsidRDefault="000F3051" w:rsidP="00E515D0">
            <w:pPr>
              <w:pStyle w:val="BodyTextNoSpace"/>
              <w:ind w:left="567" w:hanging="567"/>
              <w:rPr>
                <w:rFonts w:ascii="Arial" w:hAnsi="Arial"/>
                <w:b/>
                <w:sz w:val="20"/>
                <w:szCs w:val="20"/>
              </w:rPr>
            </w:pPr>
            <w:r w:rsidRPr="009505CE">
              <w:rPr>
                <w:rFonts w:ascii="Arial" w:hAnsi="Arial"/>
                <w:b/>
                <w:sz w:val="20"/>
                <w:szCs w:val="20"/>
              </w:rPr>
              <w:t>4.</w:t>
            </w:r>
            <w:r w:rsidRPr="009505CE">
              <w:rPr>
                <w:rFonts w:ascii="Arial" w:hAnsi="Arial"/>
                <w:b/>
                <w:sz w:val="20"/>
                <w:szCs w:val="20"/>
              </w:rPr>
              <w:tab/>
              <w:t xml:space="preserve">MYNDIGHEDSPROJEKT </w:t>
            </w:r>
          </w:p>
        </w:tc>
        <w:tc>
          <w:tcPr>
            <w:tcW w:w="477" w:type="dxa"/>
          </w:tcPr>
          <w:p w14:paraId="22FCE3FA" w14:textId="77777777" w:rsidR="000F3051" w:rsidRPr="009505CE" w:rsidRDefault="000F3051" w:rsidP="00E515D0">
            <w:pPr>
              <w:pStyle w:val="BodyTextNoSpace"/>
              <w:ind w:left="567" w:hanging="567"/>
              <w:jc w:val="center"/>
              <w:rPr>
                <w:rFonts w:ascii="Arial" w:hAnsi="Arial"/>
                <w:b/>
                <w:sz w:val="20"/>
                <w:szCs w:val="20"/>
              </w:rPr>
            </w:pPr>
          </w:p>
        </w:tc>
        <w:tc>
          <w:tcPr>
            <w:tcW w:w="425" w:type="dxa"/>
          </w:tcPr>
          <w:p w14:paraId="5AC2A6B1" w14:textId="128A8401" w:rsidR="000F3051" w:rsidRPr="009505CE" w:rsidRDefault="008B0F2D" w:rsidP="00E515D0">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7881A8F7" w14:textId="77777777" w:rsidR="000F3051" w:rsidRPr="009505CE" w:rsidRDefault="000F3051" w:rsidP="00E515D0">
            <w:pPr>
              <w:pStyle w:val="BodyTextNoSpace"/>
              <w:ind w:left="567" w:hanging="567"/>
              <w:jc w:val="center"/>
              <w:rPr>
                <w:rFonts w:ascii="Arial" w:hAnsi="Arial"/>
                <w:sz w:val="20"/>
                <w:szCs w:val="20"/>
              </w:rPr>
            </w:pPr>
          </w:p>
        </w:tc>
        <w:tc>
          <w:tcPr>
            <w:tcW w:w="534" w:type="dxa"/>
          </w:tcPr>
          <w:p w14:paraId="213C15AD" w14:textId="422F1595" w:rsidR="000F3051" w:rsidRPr="009505CE" w:rsidRDefault="008B0F2D" w:rsidP="00E515D0">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191850C3" w14:textId="77777777" w:rsidR="000F3051" w:rsidRPr="009505CE" w:rsidRDefault="000F3051" w:rsidP="00E515D0">
            <w:pPr>
              <w:pStyle w:val="BodyTextNoSpace"/>
              <w:ind w:left="567" w:hanging="567"/>
              <w:jc w:val="center"/>
              <w:rPr>
                <w:rFonts w:ascii="Arial" w:hAnsi="Arial"/>
                <w:b/>
                <w:sz w:val="20"/>
                <w:szCs w:val="20"/>
              </w:rPr>
            </w:pPr>
          </w:p>
        </w:tc>
        <w:tc>
          <w:tcPr>
            <w:tcW w:w="4049" w:type="dxa"/>
          </w:tcPr>
          <w:p w14:paraId="54DF042F" w14:textId="77777777" w:rsidR="000F3051" w:rsidRPr="009505CE" w:rsidRDefault="000F3051" w:rsidP="00CF00C5">
            <w:pPr>
              <w:pStyle w:val="BodyTextNoSpace"/>
              <w:ind w:left="567" w:hanging="567"/>
              <w:rPr>
                <w:rFonts w:ascii="Arial" w:hAnsi="Arial"/>
                <w:b/>
                <w:sz w:val="20"/>
                <w:szCs w:val="20"/>
              </w:rPr>
            </w:pPr>
          </w:p>
        </w:tc>
      </w:tr>
      <w:tr w:rsidR="006E7429" w:rsidRPr="009505CE" w14:paraId="2759CD30" w14:textId="77777777" w:rsidTr="00CB1C87">
        <w:tc>
          <w:tcPr>
            <w:tcW w:w="3701" w:type="dxa"/>
          </w:tcPr>
          <w:p w14:paraId="2980E3FE" w14:textId="77777777" w:rsidR="006E7429" w:rsidRPr="009505CE" w:rsidRDefault="006E7429" w:rsidP="006E7429">
            <w:pPr>
              <w:pStyle w:val="BodyTextNoSpace"/>
              <w:ind w:left="567" w:hanging="567"/>
              <w:rPr>
                <w:rFonts w:ascii="Arial" w:hAnsi="Arial"/>
                <w:b/>
                <w:sz w:val="20"/>
                <w:szCs w:val="20"/>
              </w:rPr>
            </w:pPr>
          </w:p>
          <w:p w14:paraId="50B75679" w14:textId="77777777" w:rsidR="006E7429" w:rsidRPr="009505CE" w:rsidRDefault="006E7429" w:rsidP="006E7429">
            <w:pPr>
              <w:pStyle w:val="BodyTextNoSpace"/>
              <w:ind w:left="567" w:hanging="567"/>
              <w:rPr>
                <w:rFonts w:ascii="Arial" w:hAnsi="Arial"/>
                <w:b/>
                <w:sz w:val="20"/>
                <w:szCs w:val="20"/>
              </w:rPr>
            </w:pPr>
            <w:r w:rsidRPr="009505CE">
              <w:rPr>
                <w:rFonts w:ascii="Arial" w:hAnsi="Arial"/>
                <w:b/>
                <w:sz w:val="20"/>
                <w:szCs w:val="20"/>
              </w:rPr>
              <w:t>5.</w:t>
            </w:r>
            <w:r w:rsidRPr="009505CE">
              <w:rPr>
                <w:rFonts w:ascii="Arial" w:hAnsi="Arial"/>
                <w:b/>
                <w:sz w:val="20"/>
                <w:szCs w:val="20"/>
              </w:rPr>
              <w:tab/>
              <w:t>UDBUDSPROJEKT</w:t>
            </w:r>
          </w:p>
        </w:tc>
        <w:tc>
          <w:tcPr>
            <w:tcW w:w="477" w:type="dxa"/>
          </w:tcPr>
          <w:p w14:paraId="247D3993" w14:textId="77777777" w:rsidR="006E7429" w:rsidRPr="009505CE" w:rsidRDefault="006E7429" w:rsidP="006E7429">
            <w:pPr>
              <w:pStyle w:val="BodyTextNoSpace"/>
              <w:ind w:left="567" w:hanging="567"/>
              <w:jc w:val="center"/>
              <w:rPr>
                <w:rFonts w:ascii="Arial" w:hAnsi="Arial"/>
                <w:b/>
                <w:sz w:val="20"/>
                <w:szCs w:val="20"/>
              </w:rPr>
            </w:pPr>
          </w:p>
        </w:tc>
        <w:tc>
          <w:tcPr>
            <w:tcW w:w="425" w:type="dxa"/>
          </w:tcPr>
          <w:p w14:paraId="7316792B" w14:textId="5C7D06B0" w:rsidR="006E7429" w:rsidRPr="009505CE" w:rsidRDefault="006E7429" w:rsidP="006E7429">
            <w:pPr>
              <w:pStyle w:val="BodyTextNoSpace"/>
              <w:ind w:left="567" w:hanging="567"/>
              <w:jc w:val="center"/>
              <w:rPr>
                <w:rFonts w:ascii="Arial" w:hAnsi="Arial"/>
                <w:b/>
                <w:sz w:val="20"/>
                <w:szCs w:val="20"/>
              </w:rPr>
            </w:pPr>
            <w:r w:rsidRPr="009505CE">
              <w:rPr>
                <w:rFonts w:ascii="Arial" w:hAnsi="Arial"/>
                <w:b/>
                <w:sz w:val="20"/>
                <w:szCs w:val="20"/>
              </w:rPr>
              <w:t>X</w:t>
            </w:r>
          </w:p>
        </w:tc>
        <w:tc>
          <w:tcPr>
            <w:tcW w:w="317" w:type="dxa"/>
          </w:tcPr>
          <w:p w14:paraId="40334C60" w14:textId="77777777" w:rsidR="006E7429" w:rsidRPr="009505CE" w:rsidRDefault="006E7429" w:rsidP="006E7429">
            <w:pPr>
              <w:pStyle w:val="BodyTextNoSpace"/>
              <w:ind w:left="567" w:hanging="567"/>
              <w:jc w:val="center"/>
              <w:rPr>
                <w:rFonts w:ascii="Arial" w:hAnsi="Arial"/>
                <w:b/>
                <w:sz w:val="20"/>
                <w:szCs w:val="20"/>
              </w:rPr>
            </w:pPr>
          </w:p>
        </w:tc>
        <w:tc>
          <w:tcPr>
            <w:tcW w:w="534" w:type="dxa"/>
          </w:tcPr>
          <w:p w14:paraId="0B05CC21" w14:textId="3125F71B" w:rsidR="006E7429" w:rsidRPr="009505CE" w:rsidRDefault="006E7429" w:rsidP="006E7429">
            <w:pPr>
              <w:pStyle w:val="BodyTextNoSpace"/>
              <w:ind w:left="567" w:hanging="567"/>
              <w:jc w:val="center"/>
              <w:rPr>
                <w:rFonts w:ascii="Arial" w:hAnsi="Arial"/>
                <w:b/>
                <w:sz w:val="20"/>
                <w:szCs w:val="20"/>
              </w:rPr>
            </w:pPr>
            <w:r w:rsidRPr="009505CE">
              <w:rPr>
                <w:rFonts w:ascii="Arial" w:hAnsi="Arial"/>
                <w:b/>
                <w:sz w:val="20"/>
                <w:szCs w:val="20"/>
              </w:rPr>
              <w:t>X</w:t>
            </w:r>
          </w:p>
        </w:tc>
        <w:tc>
          <w:tcPr>
            <w:tcW w:w="406" w:type="dxa"/>
          </w:tcPr>
          <w:p w14:paraId="7874CBE0" w14:textId="77777777" w:rsidR="006E7429" w:rsidRPr="009505CE" w:rsidRDefault="006E7429" w:rsidP="006E7429">
            <w:pPr>
              <w:pStyle w:val="BodyTextNoSpace"/>
              <w:ind w:left="567" w:hanging="567"/>
              <w:jc w:val="center"/>
              <w:rPr>
                <w:rFonts w:ascii="Arial" w:hAnsi="Arial"/>
                <w:b/>
                <w:sz w:val="20"/>
                <w:szCs w:val="20"/>
              </w:rPr>
            </w:pPr>
          </w:p>
        </w:tc>
        <w:tc>
          <w:tcPr>
            <w:tcW w:w="4049" w:type="dxa"/>
          </w:tcPr>
          <w:p w14:paraId="33BE51ED" w14:textId="25E40D4A" w:rsidR="006E7429" w:rsidRPr="009505CE" w:rsidRDefault="006E7429" w:rsidP="006E7429">
            <w:pPr>
              <w:pStyle w:val="BodyTextNoSpace"/>
              <w:rPr>
                <w:rFonts w:ascii="Arial" w:hAnsi="Arial"/>
                <w:sz w:val="20"/>
                <w:szCs w:val="20"/>
              </w:rPr>
            </w:pPr>
            <w:r w:rsidRPr="009505CE">
              <w:rPr>
                <w:rFonts w:ascii="Arial" w:hAnsi="Arial"/>
                <w:sz w:val="20"/>
                <w:szCs w:val="20"/>
              </w:rPr>
              <w:t>Region Syddanmarks paradigme for byggesagsbeskrivelse skal anvendes. Rådgiveren udarbejder på bygherrens vegne udkast til entreprisekontrakter. Bygherrens paradigme for entreprisekontrakt skal anvendes. Det skal tydeligt fremgå af kontrakten, hvorledes den endelige kontraktsum er sammensat, og at eventuelle forbehold er afklaret. Herefter foranlediger bygherren kontrakten underskrevet.</w:t>
            </w:r>
          </w:p>
        </w:tc>
      </w:tr>
      <w:tr w:rsidR="000F3051" w:rsidRPr="009505CE" w14:paraId="4586E233" w14:textId="77777777" w:rsidTr="00CB1C87">
        <w:tc>
          <w:tcPr>
            <w:tcW w:w="3701" w:type="dxa"/>
          </w:tcPr>
          <w:p w14:paraId="3B2166FB" w14:textId="77777777" w:rsidR="000F3051" w:rsidRPr="009505CE" w:rsidRDefault="000F3051" w:rsidP="00E515D0">
            <w:pPr>
              <w:pStyle w:val="BodyTextNoSpace"/>
              <w:ind w:left="567" w:hanging="567"/>
              <w:rPr>
                <w:rFonts w:ascii="Arial" w:hAnsi="Arial"/>
                <w:b/>
                <w:sz w:val="20"/>
                <w:szCs w:val="20"/>
              </w:rPr>
            </w:pPr>
          </w:p>
          <w:p w14:paraId="0B787C09" w14:textId="77777777" w:rsidR="000F3051" w:rsidRPr="009505CE" w:rsidRDefault="000F3051" w:rsidP="00E515D0">
            <w:pPr>
              <w:pStyle w:val="BodyTextNoSpace"/>
              <w:ind w:left="567" w:hanging="567"/>
              <w:rPr>
                <w:rFonts w:ascii="Arial" w:hAnsi="Arial"/>
                <w:b/>
                <w:sz w:val="20"/>
                <w:szCs w:val="20"/>
              </w:rPr>
            </w:pPr>
            <w:r w:rsidRPr="009505CE">
              <w:rPr>
                <w:rFonts w:ascii="Arial" w:hAnsi="Arial"/>
                <w:b/>
                <w:sz w:val="20"/>
                <w:szCs w:val="20"/>
              </w:rPr>
              <w:t>6</w:t>
            </w:r>
            <w:r w:rsidRPr="009505CE">
              <w:rPr>
                <w:rFonts w:ascii="Arial" w:hAnsi="Arial"/>
                <w:b/>
                <w:sz w:val="20"/>
                <w:szCs w:val="20"/>
              </w:rPr>
              <w:tab/>
              <w:t>UDFØRELSESPROJEKT</w:t>
            </w:r>
          </w:p>
        </w:tc>
        <w:tc>
          <w:tcPr>
            <w:tcW w:w="477" w:type="dxa"/>
          </w:tcPr>
          <w:p w14:paraId="283B185F" w14:textId="77777777" w:rsidR="000F3051" w:rsidRPr="009505CE" w:rsidRDefault="000F3051" w:rsidP="00E515D0">
            <w:pPr>
              <w:pStyle w:val="BodyTextNoSpace"/>
              <w:ind w:left="567" w:hanging="567"/>
              <w:jc w:val="center"/>
              <w:rPr>
                <w:rFonts w:ascii="Arial" w:hAnsi="Arial"/>
                <w:b/>
                <w:sz w:val="20"/>
                <w:szCs w:val="20"/>
              </w:rPr>
            </w:pPr>
          </w:p>
        </w:tc>
        <w:tc>
          <w:tcPr>
            <w:tcW w:w="425" w:type="dxa"/>
          </w:tcPr>
          <w:p w14:paraId="7E22C9B4" w14:textId="1E59BB73" w:rsidR="000F3051" w:rsidRPr="009505CE" w:rsidRDefault="005D71B3" w:rsidP="00E515D0">
            <w:pPr>
              <w:pStyle w:val="BodyTextNoSpace"/>
              <w:ind w:left="567" w:hanging="567"/>
              <w:jc w:val="center"/>
              <w:rPr>
                <w:rFonts w:ascii="Arial" w:hAnsi="Arial"/>
                <w:b/>
                <w:sz w:val="20"/>
                <w:szCs w:val="20"/>
              </w:rPr>
            </w:pPr>
            <w:r w:rsidRPr="009505CE">
              <w:rPr>
                <w:rFonts w:ascii="Arial" w:hAnsi="Arial"/>
                <w:b/>
                <w:sz w:val="20"/>
                <w:szCs w:val="20"/>
              </w:rPr>
              <w:t>X</w:t>
            </w:r>
          </w:p>
        </w:tc>
        <w:tc>
          <w:tcPr>
            <w:tcW w:w="317" w:type="dxa"/>
          </w:tcPr>
          <w:p w14:paraId="17A0EC63" w14:textId="77777777" w:rsidR="000F3051" w:rsidRPr="009505CE" w:rsidRDefault="000F3051" w:rsidP="00E515D0">
            <w:pPr>
              <w:pStyle w:val="BodyTextNoSpace"/>
              <w:ind w:left="567" w:hanging="567"/>
              <w:jc w:val="center"/>
              <w:rPr>
                <w:rFonts w:ascii="Arial" w:hAnsi="Arial"/>
                <w:b/>
                <w:sz w:val="20"/>
                <w:szCs w:val="20"/>
              </w:rPr>
            </w:pPr>
          </w:p>
        </w:tc>
        <w:tc>
          <w:tcPr>
            <w:tcW w:w="534" w:type="dxa"/>
          </w:tcPr>
          <w:p w14:paraId="13995E52" w14:textId="36FBFA85" w:rsidR="000F3051" w:rsidRPr="009505CE" w:rsidRDefault="005D71B3" w:rsidP="00E515D0">
            <w:pPr>
              <w:pStyle w:val="BodyTextNoSpace"/>
              <w:ind w:left="567" w:hanging="567"/>
              <w:jc w:val="center"/>
              <w:rPr>
                <w:rFonts w:ascii="Arial" w:hAnsi="Arial"/>
                <w:b/>
                <w:sz w:val="20"/>
                <w:szCs w:val="20"/>
              </w:rPr>
            </w:pPr>
            <w:r w:rsidRPr="009505CE">
              <w:rPr>
                <w:rFonts w:ascii="Arial" w:hAnsi="Arial"/>
                <w:b/>
                <w:sz w:val="20"/>
                <w:szCs w:val="20"/>
              </w:rPr>
              <w:t>X</w:t>
            </w:r>
          </w:p>
        </w:tc>
        <w:tc>
          <w:tcPr>
            <w:tcW w:w="406" w:type="dxa"/>
          </w:tcPr>
          <w:p w14:paraId="7DC426C8" w14:textId="77777777" w:rsidR="000F3051" w:rsidRPr="009505CE" w:rsidRDefault="000F3051" w:rsidP="00E515D0">
            <w:pPr>
              <w:pStyle w:val="BodyTextNoSpace"/>
              <w:ind w:left="567" w:hanging="567"/>
              <w:jc w:val="center"/>
              <w:rPr>
                <w:rFonts w:ascii="Arial" w:hAnsi="Arial"/>
                <w:b/>
                <w:sz w:val="20"/>
                <w:szCs w:val="20"/>
              </w:rPr>
            </w:pPr>
          </w:p>
        </w:tc>
        <w:tc>
          <w:tcPr>
            <w:tcW w:w="4049" w:type="dxa"/>
          </w:tcPr>
          <w:p w14:paraId="6910D34B" w14:textId="77777777" w:rsidR="000F3051" w:rsidRPr="009505CE" w:rsidRDefault="000F3051" w:rsidP="00CF00C5">
            <w:pPr>
              <w:pStyle w:val="BodyTextNoSpace"/>
              <w:ind w:left="567" w:hanging="567"/>
              <w:rPr>
                <w:rFonts w:ascii="Arial" w:hAnsi="Arial"/>
                <w:b/>
                <w:sz w:val="20"/>
                <w:szCs w:val="20"/>
              </w:rPr>
            </w:pPr>
          </w:p>
        </w:tc>
      </w:tr>
      <w:tr w:rsidR="000F3051" w:rsidRPr="009505CE" w14:paraId="4714F24F" w14:textId="77777777" w:rsidTr="00CB1C87">
        <w:tc>
          <w:tcPr>
            <w:tcW w:w="3701" w:type="dxa"/>
          </w:tcPr>
          <w:p w14:paraId="62A0A554" w14:textId="77777777" w:rsidR="000F3051" w:rsidRPr="009505CE" w:rsidRDefault="000F3051" w:rsidP="00E515D0">
            <w:pPr>
              <w:pStyle w:val="BodyTextNoSpace"/>
              <w:ind w:left="567" w:hanging="567"/>
              <w:rPr>
                <w:rFonts w:ascii="Arial" w:hAnsi="Arial"/>
                <w:b/>
                <w:sz w:val="20"/>
                <w:szCs w:val="20"/>
              </w:rPr>
            </w:pPr>
          </w:p>
          <w:p w14:paraId="47F36972" w14:textId="77777777" w:rsidR="000F3051" w:rsidRPr="009505CE" w:rsidRDefault="000F3051" w:rsidP="00E515D0">
            <w:pPr>
              <w:pStyle w:val="BodyTextNoSpace"/>
              <w:ind w:left="567" w:hanging="567"/>
              <w:rPr>
                <w:rFonts w:ascii="Arial" w:hAnsi="Arial"/>
                <w:b/>
                <w:sz w:val="20"/>
                <w:szCs w:val="20"/>
              </w:rPr>
            </w:pPr>
            <w:r w:rsidRPr="009505CE">
              <w:rPr>
                <w:rFonts w:ascii="Arial" w:hAnsi="Arial"/>
                <w:b/>
                <w:sz w:val="20"/>
                <w:szCs w:val="20"/>
              </w:rPr>
              <w:t>7.</w:t>
            </w:r>
            <w:r w:rsidRPr="009505CE">
              <w:rPr>
                <w:rFonts w:ascii="Arial" w:hAnsi="Arial"/>
                <w:b/>
                <w:sz w:val="20"/>
                <w:szCs w:val="20"/>
              </w:rPr>
              <w:tab/>
              <w:t>UDFØRELSE</w:t>
            </w:r>
          </w:p>
        </w:tc>
        <w:tc>
          <w:tcPr>
            <w:tcW w:w="477" w:type="dxa"/>
            <w:shd w:val="clear" w:color="auto" w:fill="D9D9D9" w:themeFill="background1" w:themeFillShade="D9"/>
          </w:tcPr>
          <w:p w14:paraId="602123C3" w14:textId="77777777" w:rsidR="000F3051" w:rsidRPr="009505CE" w:rsidRDefault="000F3051" w:rsidP="00E515D0">
            <w:pPr>
              <w:pStyle w:val="BodyTextNoSpace"/>
              <w:ind w:left="567" w:hanging="567"/>
              <w:jc w:val="center"/>
              <w:rPr>
                <w:rFonts w:ascii="Arial" w:hAnsi="Arial"/>
                <w:b/>
                <w:sz w:val="20"/>
                <w:szCs w:val="20"/>
              </w:rPr>
            </w:pPr>
          </w:p>
        </w:tc>
        <w:tc>
          <w:tcPr>
            <w:tcW w:w="425" w:type="dxa"/>
            <w:shd w:val="clear" w:color="auto" w:fill="D9D9D9" w:themeFill="background1" w:themeFillShade="D9"/>
          </w:tcPr>
          <w:p w14:paraId="7265D883" w14:textId="77777777" w:rsidR="000F3051" w:rsidRPr="009505CE" w:rsidRDefault="000F3051" w:rsidP="00E515D0">
            <w:pPr>
              <w:pStyle w:val="BodyTextNoSpace"/>
              <w:ind w:left="567" w:hanging="567"/>
              <w:jc w:val="center"/>
              <w:rPr>
                <w:rFonts w:ascii="Arial" w:hAnsi="Arial"/>
                <w:b/>
                <w:sz w:val="20"/>
                <w:szCs w:val="20"/>
              </w:rPr>
            </w:pPr>
          </w:p>
        </w:tc>
        <w:tc>
          <w:tcPr>
            <w:tcW w:w="317" w:type="dxa"/>
            <w:shd w:val="clear" w:color="auto" w:fill="D9D9D9" w:themeFill="background1" w:themeFillShade="D9"/>
          </w:tcPr>
          <w:p w14:paraId="48301047" w14:textId="77777777" w:rsidR="000F3051" w:rsidRPr="009505CE" w:rsidRDefault="000F3051" w:rsidP="00E515D0">
            <w:pPr>
              <w:pStyle w:val="BodyTextNoSpace"/>
              <w:ind w:left="567" w:hanging="567"/>
              <w:jc w:val="center"/>
              <w:rPr>
                <w:rFonts w:ascii="Arial" w:hAnsi="Arial"/>
                <w:b/>
                <w:sz w:val="20"/>
                <w:szCs w:val="20"/>
              </w:rPr>
            </w:pPr>
          </w:p>
        </w:tc>
        <w:tc>
          <w:tcPr>
            <w:tcW w:w="534" w:type="dxa"/>
            <w:shd w:val="clear" w:color="auto" w:fill="D9D9D9" w:themeFill="background1" w:themeFillShade="D9"/>
          </w:tcPr>
          <w:p w14:paraId="76ED42D7" w14:textId="77777777" w:rsidR="000F3051" w:rsidRPr="009505CE" w:rsidRDefault="000F3051" w:rsidP="00E515D0">
            <w:pPr>
              <w:pStyle w:val="BodyTextNoSpace"/>
              <w:ind w:left="567" w:hanging="567"/>
              <w:jc w:val="center"/>
              <w:rPr>
                <w:rFonts w:ascii="Arial" w:hAnsi="Arial"/>
                <w:b/>
                <w:sz w:val="20"/>
                <w:szCs w:val="20"/>
              </w:rPr>
            </w:pPr>
          </w:p>
        </w:tc>
        <w:tc>
          <w:tcPr>
            <w:tcW w:w="406" w:type="dxa"/>
            <w:shd w:val="clear" w:color="auto" w:fill="D9D9D9" w:themeFill="background1" w:themeFillShade="D9"/>
          </w:tcPr>
          <w:p w14:paraId="072A2426" w14:textId="77777777" w:rsidR="000F3051" w:rsidRPr="009505CE" w:rsidRDefault="000F3051" w:rsidP="00E515D0">
            <w:pPr>
              <w:pStyle w:val="BodyTextNoSpace"/>
              <w:ind w:left="567" w:hanging="567"/>
              <w:jc w:val="center"/>
              <w:rPr>
                <w:rFonts w:ascii="Arial" w:hAnsi="Arial"/>
                <w:b/>
                <w:sz w:val="20"/>
                <w:szCs w:val="20"/>
              </w:rPr>
            </w:pPr>
          </w:p>
        </w:tc>
        <w:tc>
          <w:tcPr>
            <w:tcW w:w="4049" w:type="dxa"/>
          </w:tcPr>
          <w:p w14:paraId="76B98AF6" w14:textId="77777777" w:rsidR="000F3051" w:rsidRPr="009505CE" w:rsidRDefault="000F3051" w:rsidP="00CF00C5">
            <w:pPr>
              <w:pStyle w:val="BodyTextNoSpace"/>
              <w:ind w:left="567" w:hanging="567"/>
              <w:rPr>
                <w:rFonts w:ascii="Arial" w:hAnsi="Arial"/>
                <w:b/>
                <w:sz w:val="20"/>
                <w:szCs w:val="20"/>
              </w:rPr>
            </w:pPr>
          </w:p>
        </w:tc>
      </w:tr>
      <w:tr w:rsidR="006E7429" w:rsidRPr="009505CE" w14:paraId="2629FE3F" w14:textId="77777777" w:rsidTr="00CB1C87">
        <w:tc>
          <w:tcPr>
            <w:tcW w:w="3701" w:type="dxa"/>
          </w:tcPr>
          <w:p w14:paraId="09A08CC1" w14:textId="77777777" w:rsidR="006E7429" w:rsidRPr="009505CE" w:rsidRDefault="006E7429" w:rsidP="006E7429">
            <w:pPr>
              <w:pStyle w:val="BodyTextNoSpace"/>
              <w:ind w:left="567" w:hanging="567"/>
              <w:rPr>
                <w:rFonts w:ascii="Arial" w:hAnsi="Arial"/>
                <w:sz w:val="20"/>
                <w:szCs w:val="20"/>
              </w:rPr>
            </w:pPr>
            <w:r w:rsidRPr="009505CE">
              <w:rPr>
                <w:rFonts w:ascii="Arial" w:hAnsi="Arial"/>
                <w:sz w:val="20"/>
                <w:szCs w:val="20"/>
              </w:rPr>
              <w:t>7.1</w:t>
            </w:r>
            <w:r w:rsidRPr="009505CE">
              <w:rPr>
                <w:rFonts w:ascii="Arial" w:hAnsi="Arial"/>
                <w:sz w:val="20"/>
                <w:szCs w:val="20"/>
              </w:rPr>
              <w:tab/>
              <w:t>Byggeledelse under udførelsen</w:t>
            </w:r>
          </w:p>
        </w:tc>
        <w:tc>
          <w:tcPr>
            <w:tcW w:w="477" w:type="dxa"/>
          </w:tcPr>
          <w:p w14:paraId="6F448999" w14:textId="77777777" w:rsidR="006E7429" w:rsidRPr="009505CE" w:rsidRDefault="006E7429" w:rsidP="006E7429">
            <w:pPr>
              <w:pStyle w:val="BodyTextNoSpace"/>
              <w:ind w:left="567" w:hanging="567"/>
              <w:jc w:val="center"/>
              <w:rPr>
                <w:rFonts w:ascii="Arial" w:hAnsi="Arial"/>
                <w:sz w:val="20"/>
                <w:szCs w:val="20"/>
              </w:rPr>
            </w:pPr>
          </w:p>
        </w:tc>
        <w:tc>
          <w:tcPr>
            <w:tcW w:w="425" w:type="dxa"/>
          </w:tcPr>
          <w:p w14:paraId="4A486022" w14:textId="674C2292" w:rsidR="006E7429" w:rsidRPr="009505CE" w:rsidRDefault="006E7429" w:rsidP="004329B4">
            <w:pPr>
              <w:jc w:val="center"/>
              <w:rPr>
                <w:rFonts w:ascii="Arial" w:hAnsi="Arial" w:cs="Arial"/>
                <w:sz w:val="20"/>
                <w:szCs w:val="20"/>
              </w:rPr>
            </w:pPr>
            <w:r w:rsidRPr="009505CE">
              <w:rPr>
                <w:rFonts w:ascii="Arial" w:hAnsi="Arial" w:cs="Arial"/>
                <w:sz w:val="20"/>
                <w:szCs w:val="20"/>
              </w:rPr>
              <w:t>X</w:t>
            </w:r>
          </w:p>
        </w:tc>
        <w:tc>
          <w:tcPr>
            <w:tcW w:w="317" w:type="dxa"/>
          </w:tcPr>
          <w:p w14:paraId="77F06B0F" w14:textId="77777777" w:rsidR="006E7429" w:rsidRPr="009505CE" w:rsidRDefault="006E7429" w:rsidP="004329B4">
            <w:pPr>
              <w:pStyle w:val="BodyTextNoSpace"/>
              <w:ind w:left="567" w:hanging="567"/>
              <w:jc w:val="center"/>
              <w:rPr>
                <w:rFonts w:ascii="Arial" w:hAnsi="Arial"/>
                <w:sz w:val="20"/>
                <w:szCs w:val="20"/>
              </w:rPr>
            </w:pPr>
          </w:p>
        </w:tc>
        <w:tc>
          <w:tcPr>
            <w:tcW w:w="534" w:type="dxa"/>
          </w:tcPr>
          <w:p w14:paraId="5D481356" w14:textId="4CB048C1" w:rsidR="006E7429" w:rsidRPr="009505CE" w:rsidRDefault="006E7429" w:rsidP="004329B4">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311AB1DF" w14:textId="77777777" w:rsidR="006E7429" w:rsidRPr="009505CE" w:rsidRDefault="006E7429" w:rsidP="006E7429">
            <w:pPr>
              <w:pStyle w:val="BodyTextNoSpace"/>
              <w:ind w:left="567" w:hanging="567"/>
              <w:jc w:val="center"/>
              <w:rPr>
                <w:rFonts w:ascii="Arial" w:hAnsi="Arial"/>
                <w:sz w:val="20"/>
                <w:szCs w:val="20"/>
              </w:rPr>
            </w:pPr>
          </w:p>
        </w:tc>
        <w:tc>
          <w:tcPr>
            <w:tcW w:w="4049" w:type="dxa"/>
          </w:tcPr>
          <w:p w14:paraId="36A06E44" w14:textId="604E913B" w:rsidR="006E7429" w:rsidRPr="009505CE" w:rsidRDefault="006E7429" w:rsidP="006E7429">
            <w:pPr>
              <w:rPr>
                <w:rFonts w:ascii="Arial" w:hAnsi="Arial" w:cs="Arial"/>
                <w:color w:val="000000"/>
                <w:sz w:val="20"/>
                <w:szCs w:val="20"/>
              </w:rPr>
            </w:pPr>
            <w:r w:rsidRPr="009505CE">
              <w:rPr>
                <w:rFonts w:ascii="Arial" w:hAnsi="Arial" w:cs="Arial"/>
                <w:color w:val="000000"/>
                <w:sz w:val="20"/>
                <w:szCs w:val="20"/>
              </w:rPr>
              <w:t>Rådgiveren foretager umiddelbart før byggestart en projektgennemgang med hver enkelt entreprenør, og byggelederen forestår projektgennemgangsmøder, jf. ABR 18 §27.</w:t>
            </w:r>
          </w:p>
          <w:p w14:paraId="43B2EF62" w14:textId="070BC943" w:rsidR="006E7429" w:rsidRPr="009505CE" w:rsidRDefault="006E7429" w:rsidP="006E7429">
            <w:pPr>
              <w:rPr>
                <w:rFonts w:ascii="Arial" w:hAnsi="Arial" w:cs="Arial"/>
                <w:color w:val="000000"/>
                <w:sz w:val="20"/>
                <w:szCs w:val="20"/>
              </w:rPr>
            </w:pPr>
            <w:r w:rsidRPr="009505CE">
              <w:rPr>
                <w:rFonts w:ascii="Arial" w:hAnsi="Arial" w:cs="Arial"/>
                <w:color w:val="000000"/>
                <w:sz w:val="20"/>
                <w:szCs w:val="20"/>
              </w:rPr>
              <w:t xml:space="preserve">Rådgiver skal anvende et af bygherre udleveret byggeregnskab. Byggeregnskab skal </w:t>
            </w:r>
            <w:r w:rsidRPr="009505CE">
              <w:rPr>
                <w:rFonts w:ascii="Arial" w:hAnsi="Arial" w:cs="Arial"/>
                <w:sz w:val="20"/>
                <w:szCs w:val="20"/>
              </w:rPr>
              <w:t xml:space="preserve">minimum rapporteres pr. måned og min. hver gang der skal accepteres aftalesedler. </w:t>
            </w:r>
            <w:r w:rsidRPr="009505CE">
              <w:rPr>
                <w:rFonts w:ascii="Arial" w:hAnsi="Arial" w:cs="Arial"/>
                <w:color w:val="FF0000"/>
                <w:sz w:val="20"/>
                <w:szCs w:val="20"/>
              </w:rPr>
              <w:t>Det samme gælder for rapportering om tid</w:t>
            </w:r>
            <w:r w:rsidRPr="009505CE">
              <w:rPr>
                <w:rFonts w:ascii="Arial" w:hAnsi="Arial" w:cs="Arial"/>
                <w:sz w:val="20"/>
                <w:szCs w:val="20"/>
              </w:rPr>
              <w:t xml:space="preserve">, </w:t>
            </w:r>
            <w:r w:rsidRPr="009505CE">
              <w:rPr>
                <w:rFonts w:ascii="Arial" w:hAnsi="Arial" w:cs="Arial"/>
                <w:color w:val="FF0000"/>
                <w:sz w:val="20"/>
                <w:szCs w:val="20"/>
              </w:rPr>
              <w:t>Risiko og projektstade jf. pkt. 9.12. i nærværende beskrivelse.</w:t>
            </w:r>
          </w:p>
          <w:p w14:paraId="429663C9" w14:textId="77777777" w:rsidR="006E7429" w:rsidRPr="009505CE" w:rsidRDefault="006E7429" w:rsidP="006E7429">
            <w:pPr>
              <w:rPr>
                <w:rFonts w:ascii="Arial" w:hAnsi="Arial" w:cs="Arial"/>
                <w:color w:val="000000"/>
                <w:sz w:val="20"/>
                <w:szCs w:val="20"/>
              </w:rPr>
            </w:pPr>
            <w:r w:rsidRPr="009505CE">
              <w:rPr>
                <w:rFonts w:ascii="Arial" w:hAnsi="Arial" w:cs="Arial"/>
                <w:color w:val="000000"/>
                <w:sz w:val="20"/>
                <w:szCs w:val="20"/>
              </w:rPr>
              <w:t>Eventuel prokura til byggelederen aftales konkret.</w:t>
            </w:r>
          </w:p>
          <w:p w14:paraId="6D4A00F9" w14:textId="77777777" w:rsidR="006E7429" w:rsidRPr="009505CE" w:rsidRDefault="006E7429" w:rsidP="006E7429">
            <w:pPr>
              <w:rPr>
                <w:rFonts w:ascii="Arial" w:hAnsi="Arial" w:cs="Arial"/>
                <w:color w:val="000000"/>
                <w:sz w:val="20"/>
                <w:szCs w:val="20"/>
              </w:rPr>
            </w:pPr>
            <w:r w:rsidRPr="009505CE">
              <w:rPr>
                <w:rFonts w:ascii="Arial" w:hAnsi="Arial" w:cs="Arial"/>
                <w:color w:val="000000"/>
                <w:sz w:val="20"/>
                <w:szCs w:val="20"/>
              </w:rPr>
              <w:t xml:space="preserve">Rådgiver varetager </w:t>
            </w:r>
            <w:proofErr w:type="gramStart"/>
            <w:r w:rsidRPr="009505CE">
              <w:rPr>
                <w:rFonts w:ascii="Arial" w:hAnsi="Arial" w:cs="Arial"/>
                <w:color w:val="000000"/>
                <w:sz w:val="20"/>
                <w:szCs w:val="20"/>
              </w:rPr>
              <w:t>sikkerheds.-</w:t>
            </w:r>
            <w:proofErr w:type="gramEnd"/>
            <w:r w:rsidRPr="009505CE">
              <w:rPr>
                <w:rFonts w:ascii="Arial" w:hAnsi="Arial" w:cs="Arial"/>
                <w:color w:val="000000"/>
                <w:sz w:val="20"/>
                <w:szCs w:val="20"/>
              </w:rPr>
              <w:t xml:space="preserve"> og arbejdsmiljøkoordinering i projekterings- og udførelsesfasen, jf. pkt. 9.34 og 9.35 i nærværende beskrivelse. </w:t>
            </w:r>
          </w:p>
          <w:p w14:paraId="3C83E2EA" w14:textId="77777777" w:rsidR="006E7429" w:rsidRPr="009505CE" w:rsidRDefault="006E7429" w:rsidP="006E7429">
            <w:pPr>
              <w:rPr>
                <w:rFonts w:ascii="Arial" w:hAnsi="Arial" w:cs="Arial"/>
                <w:color w:val="FF0000"/>
                <w:sz w:val="20"/>
                <w:szCs w:val="20"/>
              </w:rPr>
            </w:pPr>
            <w:r w:rsidRPr="009505CE">
              <w:rPr>
                <w:rFonts w:ascii="Arial" w:hAnsi="Arial" w:cs="Arial"/>
                <w:color w:val="FF0000"/>
                <w:sz w:val="20"/>
                <w:szCs w:val="20"/>
              </w:rPr>
              <w:lastRenderedPageBreak/>
              <w:t>Rådgiver forestår planlægning og koordinering af vinterforanstaltninger.</w:t>
            </w:r>
          </w:p>
          <w:p w14:paraId="61BE243F" w14:textId="0ABE0F52" w:rsidR="006E7429" w:rsidRPr="009505CE" w:rsidRDefault="006E7429" w:rsidP="006E7429">
            <w:pPr>
              <w:rPr>
                <w:rFonts w:ascii="Arial" w:hAnsi="Arial" w:cs="Arial"/>
                <w:color w:val="000000"/>
                <w:sz w:val="20"/>
                <w:szCs w:val="20"/>
              </w:rPr>
            </w:pPr>
            <w:r w:rsidRPr="009505CE">
              <w:rPr>
                <w:rFonts w:ascii="Arial" w:hAnsi="Arial" w:cs="Arial"/>
                <w:color w:val="000000"/>
                <w:sz w:val="20"/>
                <w:szCs w:val="20"/>
              </w:rPr>
              <w:t>Rådgiver sørger for, at der udarbejdes og fremsendes energimærke til bygningsmyndigheden, jf. ydelsesbeskrivelsens afsnit 9.26 og pkt. 8.1 i nærværende beskrivelse.</w:t>
            </w:r>
          </w:p>
          <w:p w14:paraId="68267381" w14:textId="5D99FD84" w:rsidR="006E7429" w:rsidRPr="009505CE" w:rsidRDefault="006E7429" w:rsidP="006E7429">
            <w:pPr>
              <w:rPr>
                <w:rFonts w:ascii="Arial" w:hAnsi="Arial" w:cs="Arial"/>
                <w:color w:val="000000"/>
                <w:sz w:val="20"/>
                <w:szCs w:val="20"/>
              </w:rPr>
            </w:pPr>
          </w:p>
        </w:tc>
      </w:tr>
      <w:tr w:rsidR="006E7429" w:rsidRPr="009505CE" w14:paraId="66B35F73" w14:textId="77777777" w:rsidTr="00CB1C87">
        <w:tc>
          <w:tcPr>
            <w:tcW w:w="3701" w:type="dxa"/>
          </w:tcPr>
          <w:p w14:paraId="340B7D52" w14:textId="77777777" w:rsidR="006E7429" w:rsidRPr="009505CE" w:rsidRDefault="006E7429" w:rsidP="006E7429">
            <w:pPr>
              <w:pStyle w:val="BodyTextNoSpace"/>
              <w:ind w:left="567" w:hanging="567"/>
              <w:rPr>
                <w:rFonts w:ascii="Arial" w:hAnsi="Arial"/>
                <w:sz w:val="20"/>
                <w:szCs w:val="20"/>
              </w:rPr>
            </w:pPr>
            <w:r w:rsidRPr="009505CE">
              <w:rPr>
                <w:rFonts w:ascii="Arial" w:hAnsi="Arial"/>
                <w:sz w:val="20"/>
                <w:szCs w:val="20"/>
              </w:rPr>
              <w:lastRenderedPageBreak/>
              <w:t>7.2</w:t>
            </w:r>
            <w:r w:rsidRPr="009505CE">
              <w:rPr>
                <w:rFonts w:ascii="Arial" w:hAnsi="Arial"/>
                <w:sz w:val="20"/>
                <w:szCs w:val="20"/>
              </w:rPr>
              <w:tab/>
              <w:t>Fagtilsyn under udførelsen</w:t>
            </w:r>
          </w:p>
        </w:tc>
        <w:tc>
          <w:tcPr>
            <w:tcW w:w="477" w:type="dxa"/>
          </w:tcPr>
          <w:p w14:paraId="37D382BD" w14:textId="77777777" w:rsidR="006E7429" w:rsidRPr="009505CE" w:rsidRDefault="006E7429" w:rsidP="006E7429">
            <w:pPr>
              <w:pStyle w:val="BodyTextNoSpace"/>
              <w:ind w:left="567" w:hanging="567"/>
              <w:jc w:val="center"/>
              <w:rPr>
                <w:rFonts w:ascii="Arial" w:hAnsi="Arial"/>
                <w:sz w:val="20"/>
                <w:szCs w:val="20"/>
              </w:rPr>
            </w:pPr>
          </w:p>
        </w:tc>
        <w:tc>
          <w:tcPr>
            <w:tcW w:w="425" w:type="dxa"/>
          </w:tcPr>
          <w:p w14:paraId="484B5F3B" w14:textId="3075F10F" w:rsidR="006E7429" w:rsidRPr="009505CE" w:rsidRDefault="006E7429" w:rsidP="006E742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0E913AB8" w14:textId="77777777" w:rsidR="006E7429" w:rsidRPr="009505CE" w:rsidRDefault="006E7429" w:rsidP="006E7429">
            <w:pPr>
              <w:pStyle w:val="BodyTextNoSpace"/>
              <w:ind w:left="567" w:hanging="567"/>
              <w:jc w:val="center"/>
              <w:rPr>
                <w:rFonts w:ascii="Arial" w:hAnsi="Arial"/>
                <w:sz w:val="20"/>
                <w:szCs w:val="20"/>
              </w:rPr>
            </w:pPr>
          </w:p>
        </w:tc>
        <w:tc>
          <w:tcPr>
            <w:tcW w:w="534" w:type="dxa"/>
          </w:tcPr>
          <w:p w14:paraId="748667FA" w14:textId="1C864E69" w:rsidR="006E7429" w:rsidRPr="009505CE" w:rsidRDefault="006E7429" w:rsidP="006E742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634FD86E" w14:textId="77777777" w:rsidR="006E7429" w:rsidRPr="009505CE" w:rsidRDefault="006E7429" w:rsidP="006E7429">
            <w:pPr>
              <w:pStyle w:val="BodyTextNoSpace"/>
              <w:ind w:left="567" w:hanging="567"/>
              <w:jc w:val="center"/>
              <w:rPr>
                <w:rFonts w:ascii="Arial" w:hAnsi="Arial"/>
                <w:sz w:val="20"/>
                <w:szCs w:val="20"/>
              </w:rPr>
            </w:pPr>
          </w:p>
        </w:tc>
        <w:tc>
          <w:tcPr>
            <w:tcW w:w="4049" w:type="dxa"/>
          </w:tcPr>
          <w:p w14:paraId="444CD424" w14:textId="779F9D26" w:rsidR="006E7429" w:rsidRPr="009505CE" w:rsidRDefault="006E7429" w:rsidP="006E7429">
            <w:pPr>
              <w:rPr>
                <w:rFonts w:ascii="Arial" w:hAnsi="Arial" w:cs="Arial"/>
                <w:sz w:val="20"/>
                <w:szCs w:val="20"/>
              </w:rPr>
            </w:pPr>
            <w:r w:rsidRPr="009505CE">
              <w:rPr>
                <w:rFonts w:ascii="Arial" w:hAnsi="Arial" w:cs="Arial"/>
                <w:sz w:val="20"/>
                <w:szCs w:val="20"/>
              </w:rPr>
              <w:t>Omfang af fagtilsyn fastlægges i tilsynsplan, som rådgiver fremsender til bygherrens godkendelse senest ved byggestart jf. kontraktens pkt. 5.</w:t>
            </w:r>
          </w:p>
          <w:p w14:paraId="785ECF58" w14:textId="56C5F330" w:rsidR="006E7429" w:rsidRPr="009505CE" w:rsidRDefault="006E7429" w:rsidP="006E7429">
            <w:pPr>
              <w:rPr>
                <w:rFonts w:ascii="Arial" w:hAnsi="Arial" w:cs="Arial"/>
                <w:sz w:val="20"/>
                <w:szCs w:val="20"/>
              </w:rPr>
            </w:pPr>
            <w:r w:rsidRPr="009505CE">
              <w:rPr>
                <w:rFonts w:ascii="Arial" w:hAnsi="Arial" w:cs="Arial"/>
                <w:sz w:val="20"/>
                <w:szCs w:val="20"/>
              </w:rPr>
              <w:t>Fagtilsynets omfang og hyppighed skal afspejle projektets konkrete risici og kompleksitet.</w:t>
            </w:r>
          </w:p>
          <w:p w14:paraId="092EE27C" w14:textId="5476207E" w:rsidR="006E7429" w:rsidRPr="009505CE" w:rsidRDefault="006E7429" w:rsidP="006E7429">
            <w:pPr>
              <w:pStyle w:val="BodyTextNoSpace"/>
              <w:ind w:left="567" w:hanging="567"/>
              <w:rPr>
                <w:rFonts w:ascii="Arial" w:hAnsi="Arial"/>
                <w:sz w:val="20"/>
                <w:szCs w:val="20"/>
              </w:rPr>
            </w:pPr>
          </w:p>
        </w:tc>
      </w:tr>
      <w:tr w:rsidR="006E7429" w:rsidRPr="009505CE" w14:paraId="7A4A9D64" w14:textId="77777777" w:rsidTr="00CB1C87">
        <w:tc>
          <w:tcPr>
            <w:tcW w:w="3701" w:type="dxa"/>
          </w:tcPr>
          <w:p w14:paraId="0A61A5A8" w14:textId="77777777" w:rsidR="006E7429" w:rsidRPr="009505CE" w:rsidRDefault="006E7429" w:rsidP="006E7429">
            <w:pPr>
              <w:pStyle w:val="BodyTextNoSpace"/>
              <w:ind w:left="567" w:hanging="567"/>
              <w:rPr>
                <w:rFonts w:ascii="Arial" w:hAnsi="Arial"/>
                <w:sz w:val="20"/>
                <w:szCs w:val="20"/>
              </w:rPr>
            </w:pPr>
            <w:r w:rsidRPr="009505CE">
              <w:rPr>
                <w:rFonts w:ascii="Arial" w:hAnsi="Arial"/>
                <w:sz w:val="20"/>
                <w:szCs w:val="20"/>
              </w:rPr>
              <w:t>7.3</w:t>
            </w:r>
            <w:r w:rsidRPr="009505CE">
              <w:rPr>
                <w:rFonts w:ascii="Arial" w:hAnsi="Arial"/>
                <w:sz w:val="20"/>
                <w:szCs w:val="20"/>
              </w:rPr>
              <w:tab/>
              <w:t>Projektopfølgning under udførelsen</w:t>
            </w:r>
          </w:p>
        </w:tc>
        <w:tc>
          <w:tcPr>
            <w:tcW w:w="477" w:type="dxa"/>
          </w:tcPr>
          <w:p w14:paraId="5F1CE091" w14:textId="77777777" w:rsidR="006E7429" w:rsidRPr="009505CE" w:rsidRDefault="006E7429" w:rsidP="006E7429">
            <w:pPr>
              <w:pStyle w:val="BodyTextNoSpace"/>
              <w:ind w:left="567" w:hanging="567"/>
              <w:jc w:val="center"/>
              <w:rPr>
                <w:rFonts w:ascii="Arial" w:hAnsi="Arial"/>
                <w:sz w:val="20"/>
                <w:szCs w:val="20"/>
              </w:rPr>
            </w:pPr>
          </w:p>
        </w:tc>
        <w:tc>
          <w:tcPr>
            <w:tcW w:w="425" w:type="dxa"/>
          </w:tcPr>
          <w:p w14:paraId="71DFFFE7" w14:textId="6D4107D1" w:rsidR="006E7429" w:rsidRPr="009505CE" w:rsidRDefault="006E7429" w:rsidP="006E742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396929F8" w14:textId="77777777" w:rsidR="006E7429" w:rsidRPr="009505CE" w:rsidRDefault="006E7429" w:rsidP="006E7429">
            <w:pPr>
              <w:pStyle w:val="BodyTextNoSpace"/>
              <w:ind w:left="567" w:hanging="567"/>
              <w:jc w:val="center"/>
              <w:rPr>
                <w:rFonts w:ascii="Arial" w:hAnsi="Arial"/>
                <w:sz w:val="20"/>
                <w:szCs w:val="20"/>
              </w:rPr>
            </w:pPr>
          </w:p>
        </w:tc>
        <w:tc>
          <w:tcPr>
            <w:tcW w:w="534" w:type="dxa"/>
          </w:tcPr>
          <w:p w14:paraId="127BDC0C" w14:textId="10B3B6C5" w:rsidR="006E7429" w:rsidRPr="009505CE" w:rsidRDefault="006E7429" w:rsidP="006E742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34B580BE" w14:textId="77777777" w:rsidR="006E7429" w:rsidRPr="009505CE" w:rsidRDefault="006E7429" w:rsidP="006E7429">
            <w:pPr>
              <w:pStyle w:val="BodyTextNoSpace"/>
              <w:ind w:left="567" w:hanging="567"/>
              <w:jc w:val="center"/>
              <w:rPr>
                <w:rFonts w:ascii="Arial" w:hAnsi="Arial"/>
                <w:sz w:val="20"/>
                <w:szCs w:val="20"/>
              </w:rPr>
            </w:pPr>
          </w:p>
        </w:tc>
        <w:tc>
          <w:tcPr>
            <w:tcW w:w="4049" w:type="dxa"/>
          </w:tcPr>
          <w:p w14:paraId="52CB51E5" w14:textId="0DCDCB3C" w:rsidR="006E7429" w:rsidRPr="009505CE" w:rsidRDefault="006E7429" w:rsidP="006E7429">
            <w:pPr>
              <w:pStyle w:val="BodyTextNoSpace"/>
              <w:rPr>
                <w:rFonts w:ascii="Arial" w:hAnsi="Arial"/>
                <w:sz w:val="20"/>
                <w:szCs w:val="20"/>
              </w:rPr>
            </w:pPr>
            <w:r w:rsidRPr="009505CE">
              <w:rPr>
                <w:rFonts w:ascii="Arial" w:hAnsi="Arial"/>
                <w:sz w:val="20"/>
                <w:szCs w:val="20"/>
              </w:rPr>
              <w:t>Rådgiver skal følge op på fagtilsynets registreringer, og oprette projektet tilsvarende. Rådgiver skal løbende opdatere ændringer i en af bygherre udleveret log.</w:t>
            </w:r>
          </w:p>
          <w:p w14:paraId="3218BE55" w14:textId="71F38501" w:rsidR="006E7429" w:rsidRPr="009505CE" w:rsidRDefault="006E7429" w:rsidP="006E7429">
            <w:pPr>
              <w:pStyle w:val="BodyTextNoSpace"/>
              <w:rPr>
                <w:rFonts w:ascii="Arial" w:hAnsi="Arial"/>
                <w:sz w:val="20"/>
                <w:szCs w:val="20"/>
              </w:rPr>
            </w:pPr>
            <w:r w:rsidRPr="009505CE">
              <w:rPr>
                <w:rFonts w:ascii="Arial" w:hAnsi="Arial"/>
                <w:sz w:val="20"/>
                <w:szCs w:val="20"/>
              </w:rPr>
              <w:t>Rådgiver deltager i bygherremøder jf. ABR 18 § 28</w:t>
            </w:r>
          </w:p>
        </w:tc>
      </w:tr>
      <w:tr w:rsidR="005D71B3" w:rsidRPr="009505CE" w14:paraId="03ECCF18" w14:textId="77777777" w:rsidTr="00CB1C87">
        <w:tc>
          <w:tcPr>
            <w:tcW w:w="3701" w:type="dxa"/>
          </w:tcPr>
          <w:p w14:paraId="1B84EF5B" w14:textId="77777777" w:rsidR="005D71B3" w:rsidRPr="009505CE" w:rsidRDefault="005D71B3" w:rsidP="005D71B3">
            <w:pPr>
              <w:pStyle w:val="BodyTextNoSpace"/>
              <w:ind w:left="567" w:hanging="567"/>
              <w:rPr>
                <w:rFonts w:ascii="Arial" w:hAnsi="Arial"/>
                <w:b/>
                <w:sz w:val="20"/>
                <w:szCs w:val="20"/>
              </w:rPr>
            </w:pPr>
          </w:p>
          <w:p w14:paraId="55DF2A6F" w14:textId="77777777" w:rsidR="005D71B3" w:rsidRPr="009505CE" w:rsidRDefault="005D71B3" w:rsidP="005D71B3">
            <w:pPr>
              <w:pStyle w:val="BodyTextNoSpace"/>
              <w:ind w:left="567" w:hanging="567"/>
              <w:rPr>
                <w:rFonts w:ascii="Arial" w:hAnsi="Arial"/>
                <w:b/>
                <w:sz w:val="20"/>
                <w:szCs w:val="20"/>
              </w:rPr>
            </w:pPr>
            <w:r w:rsidRPr="009505CE">
              <w:rPr>
                <w:rFonts w:ascii="Arial" w:hAnsi="Arial"/>
                <w:b/>
                <w:sz w:val="20"/>
                <w:szCs w:val="20"/>
              </w:rPr>
              <w:t>8.</w:t>
            </w:r>
            <w:r w:rsidRPr="009505CE">
              <w:rPr>
                <w:rFonts w:ascii="Arial" w:hAnsi="Arial"/>
                <w:b/>
                <w:sz w:val="20"/>
                <w:szCs w:val="20"/>
              </w:rPr>
              <w:tab/>
              <w:t>AFLEVERING</w:t>
            </w:r>
          </w:p>
        </w:tc>
        <w:tc>
          <w:tcPr>
            <w:tcW w:w="477" w:type="dxa"/>
            <w:shd w:val="clear" w:color="auto" w:fill="D9D9D9" w:themeFill="background1" w:themeFillShade="D9"/>
          </w:tcPr>
          <w:p w14:paraId="6D6BBCE3" w14:textId="77777777" w:rsidR="005D71B3" w:rsidRPr="009505CE" w:rsidRDefault="005D71B3" w:rsidP="005D71B3">
            <w:pPr>
              <w:pStyle w:val="BodyTextNoSpace"/>
              <w:ind w:left="567" w:hanging="567"/>
              <w:jc w:val="center"/>
              <w:rPr>
                <w:rFonts w:ascii="Arial" w:hAnsi="Arial"/>
                <w:b/>
                <w:sz w:val="20"/>
                <w:szCs w:val="20"/>
              </w:rPr>
            </w:pPr>
          </w:p>
        </w:tc>
        <w:tc>
          <w:tcPr>
            <w:tcW w:w="425" w:type="dxa"/>
            <w:shd w:val="clear" w:color="auto" w:fill="D9D9D9" w:themeFill="background1" w:themeFillShade="D9"/>
          </w:tcPr>
          <w:p w14:paraId="593A4521" w14:textId="77777777" w:rsidR="005D71B3" w:rsidRPr="009505CE" w:rsidRDefault="005D71B3" w:rsidP="005D71B3">
            <w:pPr>
              <w:pStyle w:val="BodyTextNoSpace"/>
              <w:ind w:left="567" w:hanging="567"/>
              <w:jc w:val="center"/>
              <w:rPr>
                <w:rFonts w:ascii="Arial" w:hAnsi="Arial"/>
                <w:b/>
                <w:sz w:val="20"/>
                <w:szCs w:val="20"/>
              </w:rPr>
            </w:pPr>
          </w:p>
        </w:tc>
        <w:tc>
          <w:tcPr>
            <w:tcW w:w="317" w:type="dxa"/>
            <w:shd w:val="clear" w:color="auto" w:fill="D9D9D9" w:themeFill="background1" w:themeFillShade="D9"/>
          </w:tcPr>
          <w:p w14:paraId="2B7AD5C9" w14:textId="77777777" w:rsidR="005D71B3" w:rsidRPr="009505CE" w:rsidRDefault="005D71B3" w:rsidP="005D71B3">
            <w:pPr>
              <w:pStyle w:val="BodyTextNoSpace"/>
              <w:ind w:left="567" w:hanging="567"/>
              <w:jc w:val="center"/>
              <w:rPr>
                <w:rFonts w:ascii="Arial" w:hAnsi="Arial"/>
                <w:b/>
                <w:sz w:val="20"/>
                <w:szCs w:val="20"/>
              </w:rPr>
            </w:pPr>
          </w:p>
        </w:tc>
        <w:tc>
          <w:tcPr>
            <w:tcW w:w="534" w:type="dxa"/>
            <w:shd w:val="clear" w:color="auto" w:fill="D9D9D9" w:themeFill="background1" w:themeFillShade="D9"/>
          </w:tcPr>
          <w:p w14:paraId="22684ED9" w14:textId="77777777" w:rsidR="005D71B3" w:rsidRPr="009505CE" w:rsidRDefault="005D71B3" w:rsidP="005D71B3">
            <w:pPr>
              <w:pStyle w:val="BodyTextNoSpace"/>
              <w:ind w:left="567" w:hanging="567"/>
              <w:jc w:val="center"/>
              <w:rPr>
                <w:rFonts w:ascii="Arial" w:hAnsi="Arial"/>
                <w:b/>
                <w:sz w:val="20"/>
                <w:szCs w:val="20"/>
              </w:rPr>
            </w:pPr>
          </w:p>
        </w:tc>
        <w:tc>
          <w:tcPr>
            <w:tcW w:w="406" w:type="dxa"/>
            <w:shd w:val="clear" w:color="auto" w:fill="D9D9D9" w:themeFill="background1" w:themeFillShade="D9"/>
          </w:tcPr>
          <w:p w14:paraId="16A5919C" w14:textId="77777777" w:rsidR="005D71B3" w:rsidRPr="009505CE" w:rsidRDefault="005D71B3" w:rsidP="005D71B3">
            <w:pPr>
              <w:pStyle w:val="BodyTextNoSpace"/>
              <w:ind w:left="567" w:hanging="567"/>
              <w:jc w:val="center"/>
              <w:rPr>
                <w:rFonts w:ascii="Arial" w:hAnsi="Arial"/>
                <w:b/>
                <w:sz w:val="20"/>
                <w:szCs w:val="20"/>
              </w:rPr>
            </w:pPr>
          </w:p>
        </w:tc>
        <w:tc>
          <w:tcPr>
            <w:tcW w:w="4049" w:type="dxa"/>
          </w:tcPr>
          <w:p w14:paraId="68CFB8AE" w14:textId="77777777" w:rsidR="005D71B3" w:rsidRPr="009505CE" w:rsidRDefault="005D71B3" w:rsidP="005D71B3">
            <w:pPr>
              <w:pStyle w:val="BodyTextNoSpace"/>
              <w:ind w:left="567" w:hanging="567"/>
              <w:rPr>
                <w:rFonts w:ascii="Arial" w:hAnsi="Arial"/>
                <w:b/>
                <w:sz w:val="20"/>
                <w:szCs w:val="20"/>
              </w:rPr>
            </w:pPr>
          </w:p>
        </w:tc>
      </w:tr>
      <w:tr w:rsidR="006E7429" w:rsidRPr="009505CE" w14:paraId="015AFE04" w14:textId="77777777" w:rsidTr="00CB1C87">
        <w:tc>
          <w:tcPr>
            <w:tcW w:w="3701" w:type="dxa"/>
          </w:tcPr>
          <w:p w14:paraId="2ED18411" w14:textId="14A047F1" w:rsidR="006E7429" w:rsidRPr="009505CE" w:rsidRDefault="00DA1516" w:rsidP="006E7429">
            <w:pPr>
              <w:pStyle w:val="BodyTextNoSpace"/>
              <w:ind w:left="567" w:hanging="567"/>
              <w:rPr>
                <w:rFonts w:ascii="Arial" w:hAnsi="Arial"/>
                <w:sz w:val="20"/>
                <w:szCs w:val="20"/>
              </w:rPr>
            </w:pPr>
            <w:r w:rsidRPr="009505CE">
              <w:rPr>
                <w:rFonts w:ascii="Arial" w:hAnsi="Arial"/>
                <w:sz w:val="20"/>
                <w:szCs w:val="20"/>
              </w:rPr>
              <w:t>8</w:t>
            </w:r>
            <w:r w:rsidR="006E7429" w:rsidRPr="009505CE">
              <w:rPr>
                <w:rFonts w:ascii="Arial" w:hAnsi="Arial"/>
                <w:sz w:val="20"/>
                <w:szCs w:val="20"/>
              </w:rPr>
              <w:t>.1</w:t>
            </w:r>
            <w:r w:rsidR="006E7429" w:rsidRPr="009505CE">
              <w:rPr>
                <w:rFonts w:ascii="Arial" w:hAnsi="Arial"/>
                <w:sz w:val="20"/>
                <w:szCs w:val="20"/>
              </w:rPr>
              <w:tab/>
              <w:t>Byggeledelse ifm. aflevering</w:t>
            </w:r>
          </w:p>
        </w:tc>
        <w:tc>
          <w:tcPr>
            <w:tcW w:w="477" w:type="dxa"/>
          </w:tcPr>
          <w:p w14:paraId="36C44A6E" w14:textId="77777777" w:rsidR="006E7429" w:rsidRPr="009505CE" w:rsidRDefault="006E7429" w:rsidP="006E7429">
            <w:pPr>
              <w:pStyle w:val="BodyTextNoSpace"/>
              <w:ind w:left="567" w:hanging="567"/>
              <w:jc w:val="center"/>
              <w:rPr>
                <w:rFonts w:ascii="Arial" w:hAnsi="Arial"/>
                <w:sz w:val="20"/>
                <w:szCs w:val="20"/>
              </w:rPr>
            </w:pPr>
          </w:p>
        </w:tc>
        <w:tc>
          <w:tcPr>
            <w:tcW w:w="425" w:type="dxa"/>
          </w:tcPr>
          <w:p w14:paraId="23683807" w14:textId="134BB12A" w:rsidR="006E7429" w:rsidRPr="009505CE" w:rsidRDefault="006E7429" w:rsidP="006E742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703A24C1" w14:textId="77777777" w:rsidR="006E7429" w:rsidRPr="009505CE" w:rsidRDefault="006E7429" w:rsidP="006E7429">
            <w:pPr>
              <w:pStyle w:val="BodyTextNoSpace"/>
              <w:ind w:left="567" w:hanging="567"/>
              <w:jc w:val="center"/>
              <w:rPr>
                <w:rFonts w:ascii="Arial" w:hAnsi="Arial"/>
                <w:sz w:val="20"/>
                <w:szCs w:val="20"/>
              </w:rPr>
            </w:pPr>
          </w:p>
        </w:tc>
        <w:tc>
          <w:tcPr>
            <w:tcW w:w="534" w:type="dxa"/>
          </w:tcPr>
          <w:p w14:paraId="01A0F382" w14:textId="5A2059FE" w:rsidR="006E7429" w:rsidRPr="009505CE" w:rsidRDefault="006E7429" w:rsidP="006E742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16AA6B37" w14:textId="77777777" w:rsidR="006E7429" w:rsidRPr="009505CE" w:rsidRDefault="006E7429" w:rsidP="006E7429">
            <w:pPr>
              <w:pStyle w:val="BodyTextNoSpace"/>
              <w:ind w:left="567" w:hanging="567"/>
              <w:jc w:val="center"/>
              <w:rPr>
                <w:rFonts w:ascii="Arial" w:hAnsi="Arial"/>
                <w:sz w:val="20"/>
                <w:szCs w:val="20"/>
              </w:rPr>
            </w:pPr>
          </w:p>
        </w:tc>
        <w:tc>
          <w:tcPr>
            <w:tcW w:w="4049" w:type="dxa"/>
          </w:tcPr>
          <w:p w14:paraId="0F3CC45B" w14:textId="415C9FBC" w:rsidR="006E7429" w:rsidRPr="009505CE" w:rsidRDefault="006E7429" w:rsidP="006E7429">
            <w:pPr>
              <w:rPr>
                <w:rFonts w:ascii="Arial" w:hAnsi="Arial" w:cs="Arial"/>
                <w:color w:val="000000"/>
                <w:sz w:val="20"/>
                <w:szCs w:val="20"/>
              </w:rPr>
            </w:pPr>
            <w:r w:rsidRPr="009505CE">
              <w:rPr>
                <w:rFonts w:ascii="Arial" w:hAnsi="Arial" w:cs="Arial"/>
                <w:color w:val="000000"/>
                <w:sz w:val="20"/>
                <w:szCs w:val="20"/>
              </w:rPr>
              <w:t>Ved etapeopdelt udførelse skal rådgiver foretage en teknisk aflevering ved afslutning af hver enkelt etape. Derudover foretager rådgiver en samlet aflevering af hele byggeriet ved afslutning.</w:t>
            </w:r>
          </w:p>
          <w:p w14:paraId="29459879" w14:textId="62162B1D" w:rsidR="006E7429" w:rsidRPr="009505CE" w:rsidRDefault="006E7429" w:rsidP="006E7429">
            <w:pPr>
              <w:rPr>
                <w:rFonts w:ascii="Arial" w:hAnsi="Arial" w:cs="Arial"/>
                <w:color w:val="000000"/>
                <w:sz w:val="20"/>
                <w:szCs w:val="20"/>
              </w:rPr>
            </w:pPr>
            <w:r w:rsidRPr="009505CE">
              <w:rPr>
                <w:rFonts w:ascii="Arial" w:hAnsi="Arial" w:cs="Arial"/>
                <w:color w:val="000000"/>
                <w:sz w:val="20"/>
                <w:szCs w:val="20"/>
              </w:rPr>
              <w:t>Rådgiver sørger for, at alt relevant dokumentation udarbejdes og fremsendes til bygningsmyndigheden, herunder energimærke jf. pkt. 9.26 i nærværende beskrivelse.</w:t>
            </w:r>
          </w:p>
          <w:p w14:paraId="02574D0A" w14:textId="368A80AA" w:rsidR="006E7429" w:rsidRPr="009505CE" w:rsidRDefault="006E7429" w:rsidP="006E7429">
            <w:pPr>
              <w:pStyle w:val="BodyTextNoSpace"/>
              <w:rPr>
                <w:rFonts w:ascii="Arial" w:hAnsi="Arial"/>
                <w:color w:val="000000"/>
                <w:sz w:val="20"/>
                <w:szCs w:val="20"/>
              </w:rPr>
            </w:pPr>
            <w:r w:rsidRPr="009505CE">
              <w:rPr>
                <w:rFonts w:ascii="Arial" w:hAnsi="Arial"/>
                <w:color w:val="000000"/>
                <w:sz w:val="20"/>
                <w:szCs w:val="20"/>
              </w:rPr>
              <w:t>Rådgiver indkalder til 1 års eftersyn. Rådgiver skal anvende bygherre paradigme for afleveringsforretning.</w:t>
            </w:r>
          </w:p>
          <w:p w14:paraId="22DFDE2C" w14:textId="7420DF37" w:rsidR="006E7429" w:rsidRPr="009505CE" w:rsidRDefault="006E7429" w:rsidP="006E7429">
            <w:pPr>
              <w:pStyle w:val="BodyTextNoSpace"/>
              <w:rPr>
                <w:rFonts w:ascii="Arial" w:hAnsi="Arial"/>
                <w:sz w:val="20"/>
                <w:szCs w:val="20"/>
              </w:rPr>
            </w:pPr>
            <w:r w:rsidRPr="009505CE">
              <w:rPr>
                <w:rFonts w:ascii="Arial" w:hAnsi="Arial"/>
                <w:color w:val="000000"/>
                <w:sz w:val="20"/>
                <w:szCs w:val="20"/>
              </w:rPr>
              <w:t xml:space="preserve">Rådgiver forestår idriftsætning, indkøring og indregulering/validering af bygninger og rum, herunder rumstyring i samspil med fast </w:t>
            </w:r>
            <w:r w:rsidRPr="009505CE">
              <w:rPr>
                <w:rFonts w:ascii="Arial" w:hAnsi="Arial"/>
                <w:color w:val="000000"/>
                <w:sz w:val="20"/>
                <w:szCs w:val="20"/>
              </w:rPr>
              <w:lastRenderedPageBreak/>
              <w:t>inventar og udstyr samt idriftsætning og indregulering af de bygningsfysiske installationer (herunder vand, varme, ventilation m.v.)</w:t>
            </w:r>
          </w:p>
        </w:tc>
      </w:tr>
      <w:tr w:rsidR="006E7429" w:rsidRPr="009505CE" w14:paraId="1A17A8FD" w14:textId="77777777" w:rsidTr="00CB1C87">
        <w:tc>
          <w:tcPr>
            <w:tcW w:w="3701" w:type="dxa"/>
          </w:tcPr>
          <w:p w14:paraId="1ACF87E1" w14:textId="77777777" w:rsidR="006E7429" w:rsidRPr="009505CE" w:rsidRDefault="006E7429" w:rsidP="006E7429">
            <w:pPr>
              <w:pStyle w:val="BodyTextNoSpace"/>
              <w:ind w:left="567" w:hanging="567"/>
              <w:rPr>
                <w:rFonts w:ascii="Arial" w:hAnsi="Arial"/>
                <w:sz w:val="20"/>
                <w:szCs w:val="20"/>
              </w:rPr>
            </w:pPr>
            <w:r w:rsidRPr="009505CE">
              <w:rPr>
                <w:rFonts w:ascii="Arial" w:hAnsi="Arial"/>
                <w:sz w:val="20"/>
                <w:szCs w:val="20"/>
              </w:rPr>
              <w:lastRenderedPageBreak/>
              <w:t>8.2</w:t>
            </w:r>
            <w:r w:rsidRPr="009505CE">
              <w:rPr>
                <w:rFonts w:ascii="Arial" w:hAnsi="Arial"/>
                <w:sz w:val="20"/>
                <w:szCs w:val="20"/>
              </w:rPr>
              <w:tab/>
              <w:t>Fagtilsyn ifm. aflevering</w:t>
            </w:r>
          </w:p>
        </w:tc>
        <w:tc>
          <w:tcPr>
            <w:tcW w:w="477" w:type="dxa"/>
          </w:tcPr>
          <w:p w14:paraId="269C8936" w14:textId="77777777" w:rsidR="006E7429" w:rsidRPr="009505CE" w:rsidRDefault="006E7429" w:rsidP="006E7429">
            <w:pPr>
              <w:pStyle w:val="BodyTextNoSpace"/>
              <w:ind w:left="567" w:hanging="567"/>
              <w:jc w:val="center"/>
              <w:rPr>
                <w:rFonts w:ascii="Arial" w:hAnsi="Arial"/>
                <w:sz w:val="20"/>
                <w:szCs w:val="20"/>
              </w:rPr>
            </w:pPr>
          </w:p>
        </w:tc>
        <w:tc>
          <w:tcPr>
            <w:tcW w:w="425" w:type="dxa"/>
          </w:tcPr>
          <w:p w14:paraId="5E48A85E" w14:textId="49114040" w:rsidR="006E7429" w:rsidRPr="009505CE" w:rsidRDefault="006E7429" w:rsidP="006E742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2470107E" w14:textId="77777777" w:rsidR="006E7429" w:rsidRPr="009505CE" w:rsidRDefault="006E7429" w:rsidP="006E7429">
            <w:pPr>
              <w:pStyle w:val="BodyTextNoSpace"/>
              <w:ind w:left="567" w:hanging="567"/>
              <w:jc w:val="center"/>
              <w:rPr>
                <w:rFonts w:ascii="Arial" w:hAnsi="Arial"/>
                <w:sz w:val="20"/>
                <w:szCs w:val="20"/>
              </w:rPr>
            </w:pPr>
          </w:p>
        </w:tc>
        <w:tc>
          <w:tcPr>
            <w:tcW w:w="534" w:type="dxa"/>
          </w:tcPr>
          <w:p w14:paraId="7A356C4A" w14:textId="20AEDDB4" w:rsidR="006E7429" w:rsidRPr="009505CE" w:rsidRDefault="006E7429" w:rsidP="006E742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6E884DC3" w14:textId="77777777" w:rsidR="006E7429" w:rsidRPr="009505CE" w:rsidRDefault="006E7429" w:rsidP="006E7429">
            <w:pPr>
              <w:pStyle w:val="BodyTextNoSpace"/>
              <w:ind w:left="567" w:hanging="567"/>
              <w:jc w:val="center"/>
              <w:rPr>
                <w:rFonts w:ascii="Arial" w:hAnsi="Arial"/>
                <w:sz w:val="20"/>
                <w:szCs w:val="20"/>
              </w:rPr>
            </w:pPr>
          </w:p>
        </w:tc>
        <w:tc>
          <w:tcPr>
            <w:tcW w:w="4049" w:type="dxa"/>
          </w:tcPr>
          <w:p w14:paraId="7E1C2DD8" w14:textId="680EE295" w:rsidR="006E7429" w:rsidRPr="009505CE" w:rsidRDefault="006E7429" w:rsidP="006E7429">
            <w:pPr>
              <w:rPr>
                <w:rFonts w:ascii="Arial" w:hAnsi="Arial" w:cs="Arial"/>
                <w:sz w:val="20"/>
                <w:szCs w:val="20"/>
              </w:rPr>
            </w:pPr>
            <w:r w:rsidRPr="009505CE">
              <w:rPr>
                <w:rFonts w:ascii="Arial" w:hAnsi="Arial" w:cs="Arial"/>
                <w:color w:val="000000"/>
                <w:sz w:val="20"/>
                <w:szCs w:val="20"/>
              </w:rPr>
              <w:t>Ved etapeopdelt udførelse skal rådgiver foretage en teknisk aflevering ved afslutning af hver enkelt etape. Derudover foretager rådgiver en</w:t>
            </w:r>
            <w:r w:rsidRPr="009505CE" w:rsidDel="00937864">
              <w:rPr>
                <w:rFonts w:ascii="Arial" w:hAnsi="Arial" w:cs="Arial"/>
                <w:sz w:val="20"/>
                <w:szCs w:val="20"/>
              </w:rPr>
              <w:t xml:space="preserve"> </w:t>
            </w:r>
            <w:r w:rsidRPr="009505CE">
              <w:rPr>
                <w:rFonts w:ascii="Arial" w:hAnsi="Arial" w:cs="Arial"/>
                <w:sz w:val="20"/>
                <w:szCs w:val="20"/>
              </w:rPr>
              <w:t xml:space="preserve"> samlet aflevering ved afslutning.</w:t>
            </w:r>
          </w:p>
        </w:tc>
      </w:tr>
      <w:tr w:rsidR="006E7429" w:rsidRPr="009505CE" w14:paraId="2CAA2425" w14:textId="77777777" w:rsidTr="00CB1C87">
        <w:tc>
          <w:tcPr>
            <w:tcW w:w="3701" w:type="dxa"/>
          </w:tcPr>
          <w:p w14:paraId="18BAAC95" w14:textId="77777777" w:rsidR="006E7429" w:rsidRPr="009505CE" w:rsidRDefault="006E7429" w:rsidP="006E7429">
            <w:pPr>
              <w:pStyle w:val="BodyTextNoSpace"/>
              <w:ind w:left="567" w:hanging="567"/>
              <w:rPr>
                <w:rFonts w:ascii="Arial" w:hAnsi="Arial"/>
                <w:sz w:val="20"/>
                <w:szCs w:val="20"/>
              </w:rPr>
            </w:pPr>
            <w:r w:rsidRPr="009505CE">
              <w:rPr>
                <w:rFonts w:ascii="Arial" w:hAnsi="Arial"/>
                <w:sz w:val="20"/>
                <w:szCs w:val="20"/>
              </w:rPr>
              <w:t>8.3</w:t>
            </w:r>
            <w:r w:rsidRPr="009505CE">
              <w:rPr>
                <w:rFonts w:ascii="Arial" w:hAnsi="Arial"/>
                <w:sz w:val="20"/>
                <w:szCs w:val="20"/>
              </w:rPr>
              <w:tab/>
              <w:t>Projektopfølgning ifm. aflevering</w:t>
            </w:r>
          </w:p>
        </w:tc>
        <w:tc>
          <w:tcPr>
            <w:tcW w:w="477" w:type="dxa"/>
          </w:tcPr>
          <w:p w14:paraId="4C7B8C39" w14:textId="77777777" w:rsidR="006E7429" w:rsidRPr="009505CE" w:rsidRDefault="006E7429" w:rsidP="006E7429">
            <w:pPr>
              <w:pStyle w:val="BodyTextNoSpace"/>
              <w:ind w:left="567" w:hanging="567"/>
              <w:jc w:val="center"/>
              <w:rPr>
                <w:rFonts w:ascii="Arial" w:hAnsi="Arial"/>
                <w:sz w:val="20"/>
                <w:szCs w:val="20"/>
              </w:rPr>
            </w:pPr>
          </w:p>
        </w:tc>
        <w:tc>
          <w:tcPr>
            <w:tcW w:w="425" w:type="dxa"/>
          </w:tcPr>
          <w:p w14:paraId="3ABF341C" w14:textId="048AF52F" w:rsidR="006E7429" w:rsidRPr="009505CE" w:rsidRDefault="006E7429" w:rsidP="006E742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543EE200" w14:textId="77777777" w:rsidR="006E7429" w:rsidRPr="009505CE" w:rsidRDefault="006E7429" w:rsidP="006E7429">
            <w:pPr>
              <w:pStyle w:val="BodyTextNoSpace"/>
              <w:ind w:left="567" w:hanging="567"/>
              <w:jc w:val="center"/>
              <w:rPr>
                <w:rFonts w:ascii="Arial" w:hAnsi="Arial"/>
                <w:sz w:val="20"/>
                <w:szCs w:val="20"/>
              </w:rPr>
            </w:pPr>
          </w:p>
        </w:tc>
        <w:tc>
          <w:tcPr>
            <w:tcW w:w="534" w:type="dxa"/>
          </w:tcPr>
          <w:p w14:paraId="0B70ECF3" w14:textId="5060EE35" w:rsidR="006E7429" w:rsidRPr="009505CE" w:rsidRDefault="006E7429" w:rsidP="006E742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063EDCAE" w14:textId="77777777" w:rsidR="006E7429" w:rsidRPr="009505CE" w:rsidRDefault="006E7429" w:rsidP="006E7429">
            <w:pPr>
              <w:pStyle w:val="BodyTextNoSpace"/>
              <w:ind w:left="567" w:hanging="567"/>
              <w:jc w:val="center"/>
              <w:rPr>
                <w:rFonts w:ascii="Arial" w:hAnsi="Arial"/>
                <w:sz w:val="20"/>
                <w:szCs w:val="20"/>
              </w:rPr>
            </w:pPr>
          </w:p>
        </w:tc>
        <w:tc>
          <w:tcPr>
            <w:tcW w:w="4049" w:type="dxa"/>
          </w:tcPr>
          <w:p w14:paraId="34A4ADBE" w14:textId="7265CE0B" w:rsidR="006E7429" w:rsidRPr="009505CE" w:rsidRDefault="006E7429" w:rsidP="006E7429">
            <w:pPr>
              <w:rPr>
                <w:rFonts w:ascii="Arial" w:hAnsi="Arial" w:cs="Arial"/>
                <w:sz w:val="20"/>
                <w:szCs w:val="20"/>
              </w:rPr>
            </w:pPr>
            <w:r w:rsidRPr="009505CE">
              <w:rPr>
                <w:rFonts w:ascii="Arial" w:hAnsi="Arial" w:cs="Arial"/>
                <w:color w:val="000000"/>
                <w:sz w:val="20"/>
                <w:szCs w:val="20"/>
              </w:rPr>
              <w:t>Ved etapeopdelt udførelse skal rådgiver foretage en teknisk aflevering ved afslutning af hver enkelt etape. Derudover foretager rådgiver en</w:t>
            </w:r>
            <w:r w:rsidRPr="009505CE" w:rsidDel="00937864">
              <w:rPr>
                <w:rFonts w:ascii="Arial" w:hAnsi="Arial" w:cs="Arial"/>
                <w:sz w:val="20"/>
                <w:szCs w:val="20"/>
              </w:rPr>
              <w:t xml:space="preserve"> </w:t>
            </w:r>
            <w:r w:rsidRPr="009505CE">
              <w:rPr>
                <w:rFonts w:ascii="Arial" w:hAnsi="Arial" w:cs="Arial"/>
                <w:sz w:val="20"/>
                <w:szCs w:val="20"/>
              </w:rPr>
              <w:t>samlet aflevering ved afslutning.</w:t>
            </w:r>
          </w:p>
        </w:tc>
      </w:tr>
      <w:tr w:rsidR="009D34E2" w:rsidRPr="009505CE" w14:paraId="5B336023" w14:textId="77777777" w:rsidTr="00CB1C87">
        <w:tc>
          <w:tcPr>
            <w:tcW w:w="3701" w:type="dxa"/>
          </w:tcPr>
          <w:p w14:paraId="67657123" w14:textId="77777777" w:rsidR="009D34E2" w:rsidRPr="009505CE" w:rsidRDefault="009D34E2" w:rsidP="009D34E2">
            <w:pPr>
              <w:pStyle w:val="BodyTextNoSpace"/>
              <w:ind w:left="567" w:hanging="567"/>
              <w:rPr>
                <w:rFonts w:ascii="Arial" w:hAnsi="Arial"/>
                <w:b/>
                <w:sz w:val="20"/>
                <w:szCs w:val="20"/>
              </w:rPr>
            </w:pPr>
            <w:r w:rsidRPr="009505CE">
              <w:rPr>
                <w:rFonts w:ascii="Arial" w:hAnsi="Arial"/>
                <w:sz w:val="20"/>
                <w:szCs w:val="20"/>
              </w:rPr>
              <w:br w:type="page"/>
            </w:r>
          </w:p>
          <w:p w14:paraId="0FB60FD4" w14:textId="39B2313E" w:rsidR="009D34E2" w:rsidRPr="009505CE" w:rsidRDefault="009D34E2" w:rsidP="009D34E2">
            <w:pPr>
              <w:pStyle w:val="BodyTextNoSpace"/>
              <w:ind w:left="567" w:hanging="567"/>
              <w:rPr>
                <w:rFonts w:ascii="Arial" w:hAnsi="Arial"/>
                <w:sz w:val="20"/>
                <w:szCs w:val="20"/>
              </w:rPr>
            </w:pPr>
            <w:r w:rsidRPr="009505CE">
              <w:rPr>
                <w:rFonts w:ascii="Arial" w:hAnsi="Arial"/>
                <w:b/>
                <w:sz w:val="20"/>
                <w:szCs w:val="20"/>
              </w:rPr>
              <w:t>9.</w:t>
            </w:r>
            <w:r w:rsidRPr="009505CE">
              <w:rPr>
                <w:rFonts w:ascii="Arial" w:hAnsi="Arial"/>
                <w:b/>
                <w:sz w:val="20"/>
                <w:szCs w:val="20"/>
              </w:rPr>
              <w:tab/>
              <w:t>ANDRE YDELSER</w:t>
            </w:r>
          </w:p>
        </w:tc>
        <w:tc>
          <w:tcPr>
            <w:tcW w:w="477" w:type="dxa"/>
          </w:tcPr>
          <w:p w14:paraId="5689E7E5" w14:textId="77777777" w:rsidR="009D34E2" w:rsidRPr="009505CE" w:rsidRDefault="009D34E2" w:rsidP="009D34E2">
            <w:pPr>
              <w:pStyle w:val="BodyTextNoSpace"/>
              <w:ind w:left="567" w:hanging="567"/>
              <w:jc w:val="center"/>
              <w:rPr>
                <w:rFonts w:ascii="Arial" w:hAnsi="Arial"/>
                <w:sz w:val="20"/>
                <w:szCs w:val="20"/>
              </w:rPr>
            </w:pPr>
          </w:p>
        </w:tc>
        <w:tc>
          <w:tcPr>
            <w:tcW w:w="425" w:type="dxa"/>
          </w:tcPr>
          <w:p w14:paraId="039218A8" w14:textId="77777777" w:rsidR="009D34E2" w:rsidRPr="009505CE" w:rsidRDefault="009D34E2" w:rsidP="009D34E2">
            <w:pPr>
              <w:pStyle w:val="BodyTextNoSpace"/>
              <w:ind w:left="567" w:hanging="567"/>
              <w:jc w:val="center"/>
              <w:rPr>
                <w:rFonts w:ascii="Arial" w:hAnsi="Arial"/>
                <w:sz w:val="20"/>
                <w:szCs w:val="20"/>
              </w:rPr>
            </w:pPr>
          </w:p>
        </w:tc>
        <w:tc>
          <w:tcPr>
            <w:tcW w:w="317" w:type="dxa"/>
          </w:tcPr>
          <w:p w14:paraId="16C89E0E" w14:textId="77777777" w:rsidR="009D34E2" w:rsidRPr="009505CE" w:rsidRDefault="009D34E2" w:rsidP="009D34E2">
            <w:pPr>
              <w:pStyle w:val="BodyTextNoSpace"/>
              <w:ind w:left="567" w:hanging="567"/>
              <w:jc w:val="center"/>
              <w:rPr>
                <w:rFonts w:ascii="Arial" w:hAnsi="Arial"/>
                <w:sz w:val="20"/>
                <w:szCs w:val="20"/>
              </w:rPr>
            </w:pPr>
          </w:p>
        </w:tc>
        <w:tc>
          <w:tcPr>
            <w:tcW w:w="534" w:type="dxa"/>
          </w:tcPr>
          <w:p w14:paraId="29643B54" w14:textId="77777777" w:rsidR="009D34E2" w:rsidRPr="009505CE" w:rsidRDefault="009D34E2" w:rsidP="009D34E2">
            <w:pPr>
              <w:pStyle w:val="BodyTextNoSpace"/>
              <w:ind w:left="567" w:hanging="567"/>
              <w:jc w:val="center"/>
              <w:rPr>
                <w:rFonts w:ascii="Arial" w:hAnsi="Arial"/>
                <w:sz w:val="20"/>
                <w:szCs w:val="20"/>
              </w:rPr>
            </w:pPr>
          </w:p>
        </w:tc>
        <w:tc>
          <w:tcPr>
            <w:tcW w:w="406" w:type="dxa"/>
          </w:tcPr>
          <w:p w14:paraId="0544E0DB" w14:textId="77777777" w:rsidR="009D34E2" w:rsidRPr="009505CE" w:rsidRDefault="009D34E2" w:rsidP="009D34E2">
            <w:pPr>
              <w:pStyle w:val="BodyTextNoSpace"/>
              <w:ind w:left="567" w:hanging="567"/>
              <w:jc w:val="center"/>
              <w:rPr>
                <w:rFonts w:ascii="Arial" w:hAnsi="Arial"/>
                <w:sz w:val="20"/>
                <w:szCs w:val="20"/>
              </w:rPr>
            </w:pPr>
          </w:p>
        </w:tc>
        <w:tc>
          <w:tcPr>
            <w:tcW w:w="4049" w:type="dxa"/>
          </w:tcPr>
          <w:p w14:paraId="3E72F525" w14:textId="77777777" w:rsidR="009D34E2" w:rsidRPr="009505CE" w:rsidRDefault="009D34E2" w:rsidP="009D34E2">
            <w:pPr>
              <w:rPr>
                <w:rFonts w:ascii="Arial" w:hAnsi="Arial" w:cs="Arial"/>
                <w:color w:val="000000"/>
                <w:sz w:val="20"/>
                <w:szCs w:val="20"/>
              </w:rPr>
            </w:pPr>
          </w:p>
        </w:tc>
      </w:tr>
      <w:tr w:rsidR="009D34E2" w:rsidRPr="009505CE" w14:paraId="514CC0C0" w14:textId="77777777" w:rsidTr="00CB1C87">
        <w:tc>
          <w:tcPr>
            <w:tcW w:w="3701" w:type="dxa"/>
          </w:tcPr>
          <w:p w14:paraId="352F3093" w14:textId="72BE20B4" w:rsidR="009D34E2" w:rsidRPr="009505CE" w:rsidRDefault="009D34E2" w:rsidP="009D34E2">
            <w:pPr>
              <w:pStyle w:val="Temaoverskrift"/>
              <w:spacing w:before="120" w:after="120" w:line="240" w:lineRule="atLeast"/>
              <w:rPr>
                <w:rFonts w:ascii="Arial" w:hAnsi="Arial" w:cs="Arial"/>
                <w:sz w:val="20"/>
                <w:szCs w:val="20"/>
              </w:rPr>
            </w:pPr>
            <w:r w:rsidRPr="009505CE">
              <w:rPr>
                <w:rFonts w:ascii="Arial" w:hAnsi="Arial" w:cs="Arial"/>
                <w:sz w:val="20"/>
                <w:szCs w:val="20"/>
              </w:rPr>
              <w:t>IKT i byggeri</w:t>
            </w:r>
          </w:p>
        </w:tc>
        <w:tc>
          <w:tcPr>
            <w:tcW w:w="477" w:type="dxa"/>
            <w:shd w:val="clear" w:color="auto" w:fill="D9D9D9" w:themeFill="background1" w:themeFillShade="D9"/>
          </w:tcPr>
          <w:p w14:paraId="6E67464D" w14:textId="77777777" w:rsidR="009D34E2" w:rsidRPr="009505CE" w:rsidRDefault="009D34E2" w:rsidP="009D34E2">
            <w:pPr>
              <w:pStyle w:val="Temaoverskrift"/>
              <w:spacing w:before="120" w:after="120" w:line="240" w:lineRule="atLeast"/>
              <w:rPr>
                <w:rFonts w:ascii="Arial" w:hAnsi="Arial" w:cs="Arial"/>
                <w:sz w:val="20"/>
                <w:szCs w:val="20"/>
              </w:rPr>
            </w:pPr>
          </w:p>
        </w:tc>
        <w:tc>
          <w:tcPr>
            <w:tcW w:w="425" w:type="dxa"/>
            <w:shd w:val="clear" w:color="auto" w:fill="D9D9D9" w:themeFill="background1" w:themeFillShade="D9"/>
          </w:tcPr>
          <w:p w14:paraId="0B00DC15" w14:textId="77777777" w:rsidR="009D34E2" w:rsidRPr="009505CE" w:rsidRDefault="009D34E2" w:rsidP="009D34E2">
            <w:pPr>
              <w:pStyle w:val="Temaoverskrift"/>
              <w:spacing w:before="120" w:after="120" w:line="240" w:lineRule="atLeast"/>
              <w:rPr>
                <w:rFonts w:ascii="Arial" w:hAnsi="Arial" w:cs="Arial"/>
                <w:sz w:val="20"/>
                <w:szCs w:val="20"/>
              </w:rPr>
            </w:pPr>
          </w:p>
        </w:tc>
        <w:tc>
          <w:tcPr>
            <w:tcW w:w="317" w:type="dxa"/>
            <w:shd w:val="clear" w:color="auto" w:fill="D9D9D9" w:themeFill="background1" w:themeFillShade="D9"/>
          </w:tcPr>
          <w:p w14:paraId="3B07B884" w14:textId="77777777" w:rsidR="009D34E2" w:rsidRPr="009505CE" w:rsidRDefault="009D34E2" w:rsidP="009D34E2">
            <w:pPr>
              <w:pStyle w:val="Temaoverskrift"/>
              <w:spacing w:before="120" w:after="120" w:line="240" w:lineRule="atLeast"/>
              <w:rPr>
                <w:rFonts w:ascii="Arial" w:hAnsi="Arial" w:cs="Arial"/>
                <w:sz w:val="20"/>
                <w:szCs w:val="20"/>
              </w:rPr>
            </w:pPr>
          </w:p>
        </w:tc>
        <w:tc>
          <w:tcPr>
            <w:tcW w:w="534" w:type="dxa"/>
            <w:shd w:val="clear" w:color="auto" w:fill="D9D9D9" w:themeFill="background1" w:themeFillShade="D9"/>
          </w:tcPr>
          <w:p w14:paraId="323E8435" w14:textId="77777777" w:rsidR="009D34E2" w:rsidRPr="009505CE" w:rsidRDefault="009D34E2" w:rsidP="009D34E2">
            <w:pPr>
              <w:pStyle w:val="Temaoverskrift"/>
              <w:spacing w:before="120" w:after="120" w:line="240" w:lineRule="atLeast"/>
              <w:rPr>
                <w:rFonts w:ascii="Arial" w:hAnsi="Arial" w:cs="Arial"/>
                <w:sz w:val="20"/>
                <w:szCs w:val="20"/>
              </w:rPr>
            </w:pPr>
          </w:p>
        </w:tc>
        <w:tc>
          <w:tcPr>
            <w:tcW w:w="406" w:type="dxa"/>
            <w:shd w:val="clear" w:color="auto" w:fill="D9D9D9" w:themeFill="background1" w:themeFillShade="D9"/>
          </w:tcPr>
          <w:p w14:paraId="2362C072" w14:textId="77777777" w:rsidR="009D34E2" w:rsidRPr="009505CE" w:rsidRDefault="009D34E2" w:rsidP="009D34E2">
            <w:pPr>
              <w:pStyle w:val="Temaoverskrift"/>
              <w:spacing w:before="120" w:after="120" w:line="240" w:lineRule="atLeast"/>
              <w:rPr>
                <w:rFonts w:ascii="Arial" w:hAnsi="Arial" w:cs="Arial"/>
                <w:sz w:val="20"/>
                <w:szCs w:val="20"/>
              </w:rPr>
            </w:pPr>
          </w:p>
        </w:tc>
        <w:tc>
          <w:tcPr>
            <w:tcW w:w="4049" w:type="dxa"/>
          </w:tcPr>
          <w:p w14:paraId="1E7D8B11" w14:textId="77777777" w:rsidR="009D34E2" w:rsidRPr="009505CE" w:rsidRDefault="009D34E2" w:rsidP="009D34E2">
            <w:pPr>
              <w:pStyle w:val="Temaoverskrift"/>
              <w:spacing w:before="120" w:after="120" w:line="240" w:lineRule="atLeast"/>
              <w:rPr>
                <w:rFonts w:ascii="Arial" w:hAnsi="Arial" w:cs="Arial"/>
                <w:sz w:val="20"/>
                <w:szCs w:val="20"/>
              </w:rPr>
            </w:pPr>
          </w:p>
        </w:tc>
      </w:tr>
      <w:tr w:rsidR="009D34E2" w:rsidRPr="009505CE" w14:paraId="3EDA44F6" w14:textId="77777777" w:rsidTr="00CB1C87">
        <w:tc>
          <w:tcPr>
            <w:tcW w:w="3701" w:type="dxa"/>
          </w:tcPr>
          <w:p w14:paraId="7B63B5CA" w14:textId="5DF538DC" w:rsidR="009D34E2" w:rsidRPr="009505CE" w:rsidRDefault="009D34E2" w:rsidP="009D34E2">
            <w:pPr>
              <w:pStyle w:val="BodyTextNoSpace"/>
              <w:ind w:left="567" w:hanging="567"/>
              <w:rPr>
                <w:rFonts w:ascii="Arial" w:hAnsi="Arial"/>
                <w:sz w:val="20"/>
                <w:szCs w:val="20"/>
              </w:rPr>
            </w:pPr>
            <w:r w:rsidRPr="009505CE">
              <w:rPr>
                <w:rFonts w:ascii="Arial" w:hAnsi="Arial"/>
                <w:sz w:val="20"/>
                <w:szCs w:val="20"/>
              </w:rPr>
              <w:t>9.1</w:t>
            </w:r>
            <w:r w:rsidRPr="009505CE">
              <w:rPr>
                <w:rFonts w:ascii="Arial" w:hAnsi="Arial"/>
                <w:sz w:val="20"/>
                <w:szCs w:val="20"/>
              </w:rPr>
              <w:tab/>
              <w:t>Klassifikation</w:t>
            </w:r>
          </w:p>
        </w:tc>
        <w:tc>
          <w:tcPr>
            <w:tcW w:w="477" w:type="dxa"/>
          </w:tcPr>
          <w:p w14:paraId="3B41F19B" w14:textId="77777777" w:rsidR="009D34E2" w:rsidRPr="009505CE" w:rsidRDefault="009D34E2" w:rsidP="009D34E2">
            <w:pPr>
              <w:pStyle w:val="BodyTextNoSpace"/>
              <w:ind w:left="567" w:hanging="567"/>
              <w:jc w:val="center"/>
              <w:rPr>
                <w:rFonts w:ascii="Arial" w:hAnsi="Arial"/>
                <w:sz w:val="20"/>
                <w:szCs w:val="20"/>
              </w:rPr>
            </w:pPr>
          </w:p>
        </w:tc>
        <w:tc>
          <w:tcPr>
            <w:tcW w:w="425" w:type="dxa"/>
          </w:tcPr>
          <w:p w14:paraId="6BDE9E73" w14:textId="239342CA"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56718522" w14:textId="77777777" w:rsidR="009D34E2" w:rsidRPr="009505CE" w:rsidRDefault="009D34E2" w:rsidP="009D34E2">
            <w:pPr>
              <w:pStyle w:val="BodyTextNoSpace"/>
              <w:ind w:left="567" w:hanging="567"/>
              <w:jc w:val="center"/>
              <w:rPr>
                <w:rFonts w:ascii="Arial" w:hAnsi="Arial"/>
                <w:sz w:val="20"/>
                <w:szCs w:val="20"/>
              </w:rPr>
            </w:pPr>
          </w:p>
        </w:tc>
        <w:tc>
          <w:tcPr>
            <w:tcW w:w="534" w:type="dxa"/>
          </w:tcPr>
          <w:p w14:paraId="5C0D3DCB" w14:textId="63760451"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030889CA" w14:textId="77777777" w:rsidR="009D34E2" w:rsidRPr="009505CE" w:rsidRDefault="009D34E2" w:rsidP="009D34E2">
            <w:pPr>
              <w:pStyle w:val="BodyTextNoSpace"/>
              <w:ind w:left="567" w:hanging="567"/>
              <w:jc w:val="center"/>
              <w:rPr>
                <w:rFonts w:ascii="Arial" w:hAnsi="Arial"/>
                <w:sz w:val="20"/>
                <w:szCs w:val="20"/>
              </w:rPr>
            </w:pPr>
          </w:p>
        </w:tc>
        <w:tc>
          <w:tcPr>
            <w:tcW w:w="4049" w:type="dxa"/>
          </w:tcPr>
          <w:p w14:paraId="799AB337" w14:textId="41907576" w:rsidR="009D34E2" w:rsidRPr="009505CE" w:rsidRDefault="009D34E2" w:rsidP="009D34E2">
            <w:pPr>
              <w:rPr>
                <w:rFonts w:ascii="Arial" w:hAnsi="Arial" w:cs="Arial"/>
                <w:color w:val="000000"/>
                <w:sz w:val="20"/>
                <w:szCs w:val="20"/>
              </w:rPr>
            </w:pPr>
            <w:r w:rsidRPr="009505CE">
              <w:rPr>
                <w:rFonts w:ascii="Arial" w:hAnsi="Arial" w:cs="Arial"/>
                <w:sz w:val="20"/>
                <w:szCs w:val="20"/>
              </w:rPr>
              <w:t>Jf. IKT-ydelsesspecifikation</w:t>
            </w:r>
          </w:p>
        </w:tc>
      </w:tr>
      <w:tr w:rsidR="009D34E2" w:rsidRPr="009505CE" w14:paraId="660D3CBB" w14:textId="77777777" w:rsidTr="00CB1C87">
        <w:tc>
          <w:tcPr>
            <w:tcW w:w="3701" w:type="dxa"/>
          </w:tcPr>
          <w:p w14:paraId="63D209A5" w14:textId="5DF70822" w:rsidR="009D34E2" w:rsidRPr="009505CE" w:rsidRDefault="009D34E2" w:rsidP="009D34E2">
            <w:pPr>
              <w:pStyle w:val="BodyTextNoSpace"/>
              <w:ind w:left="567" w:hanging="567"/>
              <w:rPr>
                <w:rFonts w:ascii="Arial" w:hAnsi="Arial"/>
                <w:sz w:val="20"/>
                <w:szCs w:val="20"/>
              </w:rPr>
            </w:pPr>
            <w:r w:rsidRPr="009505CE">
              <w:rPr>
                <w:rFonts w:ascii="Arial" w:hAnsi="Arial"/>
                <w:sz w:val="20"/>
                <w:szCs w:val="20"/>
              </w:rPr>
              <w:t>9.2</w:t>
            </w:r>
            <w:r w:rsidRPr="009505CE">
              <w:rPr>
                <w:rFonts w:ascii="Arial" w:hAnsi="Arial"/>
                <w:sz w:val="20"/>
                <w:szCs w:val="20"/>
              </w:rPr>
              <w:tab/>
              <w:t>Digital kommunikation</w:t>
            </w:r>
          </w:p>
        </w:tc>
        <w:tc>
          <w:tcPr>
            <w:tcW w:w="477" w:type="dxa"/>
          </w:tcPr>
          <w:p w14:paraId="0BC8ECB7" w14:textId="77777777" w:rsidR="009D34E2" w:rsidRPr="009505CE" w:rsidRDefault="009D34E2" w:rsidP="009D34E2">
            <w:pPr>
              <w:pStyle w:val="BodyTextNoSpace"/>
              <w:ind w:left="567" w:hanging="567"/>
              <w:jc w:val="center"/>
              <w:rPr>
                <w:rFonts w:ascii="Arial" w:hAnsi="Arial"/>
                <w:sz w:val="20"/>
                <w:szCs w:val="20"/>
              </w:rPr>
            </w:pPr>
          </w:p>
        </w:tc>
        <w:tc>
          <w:tcPr>
            <w:tcW w:w="425" w:type="dxa"/>
          </w:tcPr>
          <w:p w14:paraId="362DDFEE" w14:textId="68FFD924"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18F470D3" w14:textId="77777777" w:rsidR="009D34E2" w:rsidRPr="009505CE" w:rsidRDefault="009D34E2" w:rsidP="009D34E2">
            <w:pPr>
              <w:pStyle w:val="BodyTextNoSpace"/>
              <w:ind w:left="567" w:hanging="567"/>
              <w:jc w:val="center"/>
              <w:rPr>
                <w:rFonts w:ascii="Arial" w:hAnsi="Arial"/>
                <w:sz w:val="20"/>
                <w:szCs w:val="20"/>
              </w:rPr>
            </w:pPr>
          </w:p>
        </w:tc>
        <w:tc>
          <w:tcPr>
            <w:tcW w:w="534" w:type="dxa"/>
          </w:tcPr>
          <w:p w14:paraId="74990D70" w14:textId="3A3A1D49"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2EA58A22" w14:textId="77777777" w:rsidR="009D34E2" w:rsidRPr="009505CE" w:rsidRDefault="009D34E2" w:rsidP="009D34E2">
            <w:pPr>
              <w:pStyle w:val="BodyTextNoSpace"/>
              <w:ind w:left="567" w:hanging="567"/>
              <w:jc w:val="center"/>
              <w:rPr>
                <w:rFonts w:ascii="Arial" w:hAnsi="Arial"/>
                <w:sz w:val="20"/>
                <w:szCs w:val="20"/>
              </w:rPr>
            </w:pPr>
          </w:p>
        </w:tc>
        <w:tc>
          <w:tcPr>
            <w:tcW w:w="4049" w:type="dxa"/>
          </w:tcPr>
          <w:p w14:paraId="1FB10B5A" w14:textId="62823FE0" w:rsidR="009D34E2" w:rsidRPr="009505CE" w:rsidRDefault="009D34E2" w:rsidP="009D34E2">
            <w:pPr>
              <w:rPr>
                <w:rFonts w:ascii="Arial" w:hAnsi="Arial" w:cs="Arial"/>
                <w:color w:val="000000"/>
                <w:sz w:val="20"/>
                <w:szCs w:val="20"/>
              </w:rPr>
            </w:pPr>
            <w:r w:rsidRPr="009505CE">
              <w:rPr>
                <w:rFonts w:ascii="Arial" w:hAnsi="Arial" w:cs="Arial"/>
                <w:sz w:val="20"/>
                <w:szCs w:val="20"/>
              </w:rPr>
              <w:t>Jf. IKT-ydelsesspecifikation</w:t>
            </w:r>
          </w:p>
        </w:tc>
      </w:tr>
      <w:tr w:rsidR="009D34E2" w:rsidRPr="009505CE" w14:paraId="760AA90C" w14:textId="77777777" w:rsidTr="00CB1C87">
        <w:tc>
          <w:tcPr>
            <w:tcW w:w="3701" w:type="dxa"/>
          </w:tcPr>
          <w:p w14:paraId="3022C852" w14:textId="39D963B8" w:rsidR="009D34E2" w:rsidRPr="009505CE" w:rsidRDefault="009D34E2" w:rsidP="009D34E2">
            <w:pPr>
              <w:pStyle w:val="BodyTextNoSpace"/>
              <w:ind w:left="567" w:hanging="567"/>
              <w:rPr>
                <w:rFonts w:ascii="Arial" w:hAnsi="Arial"/>
                <w:sz w:val="20"/>
                <w:szCs w:val="20"/>
              </w:rPr>
            </w:pPr>
            <w:r w:rsidRPr="009505CE">
              <w:rPr>
                <w:rFonts w:ascii="Arial" w:hAnsi="Arial"/>
                <w:sz w:val="20"/>
                <w:szCs w:val="20"/>
              </w:rPr>
              <w:t>9.3</w:t>
            </w:r>
            <w:r w:rsidRPr="009505CE">
              <w:rPr>
                <w:rFonts w:ascii="Arial" w:hAnsi="Arial"/>
                <w:sz w:val="20"/>
                <w:szCs w:val="20"/>
              </w:rPr>
              <w:tab/>
              <w:t>Etablering af kommunikationsplatform</w:t>
            </w:r>
          </w:p>
        </w:tc>
        <w:tc>
          <w:tcPr>
            <w:tcW w:w="477" w:type="dxa"/>
          </w:tcPr>
          <w:p w14:paraId="416BC2F0" w14:textId="77777777" w:rsidR="009D34E2" w:rsidRPr="009505CE" w:rsidRDefault="009D34E2" w:rsidP="009D34E2">
            <w:pPr>
              <w:pStyle w:val="BodyTextNoSpace"/>
              <w:ind w:left="567" w:hanging="567"/>
              <w:jc w:val="center"/>
              <w:rPr>
                <w:rFonts w:ascii="Arial" w:hAnsi="Arial"/>
                <w:sz w:val="20"/>
                <w:szCs w:val="20"/>
              </w:rPr>
            </w:pPr>
          </w:p>
        </w:tc>
        <w:tc>
          <w:tcPr>
            <w:tcW w:w="425" w:type="dxa"/>
          </w:tcPr>
          <w:p w14:paraId="5E224029" w14:textId="63D36089"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63044FF7" w14:textId="77777777" w:rsidR="009D34E2" w:rsidRPr="009505CE" w:rsidRDefault="009D34E2" w:rsidP="009D34E2">
            <w:pPr>
              <w:pStyle w:val="BodyTextNoSpace"/>
              <w:ind w:left="567" w:hanging="567"/>
              <w:jc w:val="center"/>
              <w:rPr>
                <w:rFonts w:ascii="Arial" w:hAnsi="Arial"/>
                <w:sz w:val="20"/>
                <w:szCs w:val="20"/>
              </w:rPr>
            </w:pPr>
          </w:p>
        </w:tc>
        <w:tc>
          <w:tcPr>
            <w:tcW w:w="534" w:type="dxa"/>
          </w:tcPr>
          <w:p w14:paraId="377CA63A" w14:textId="3F2B47AE"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4401BD56" w14:textId="77777777" w:rsidR="009D34E2" w:rsidRPr="009505CE" w:rsidRDefault="009D34E2" w:rsidP="009D34E2">
            <w:pPr>
              <w:pStyle w:val="BodyTextNoSpace"/>
              <w:ind w:left="567" w:hanging="567"/>
              <w:jc w:val="center"/>
              <w:rPr>
                <w:rFonts w:ascii="Arial" w:hAnsi="Arial"/>
                <w:sz w:val="20"/>
                <w:szCs w:val="20"/>
              </w:rPr>
            </w:pPr>
          </w:p>
        </w:tc>
        <w:tc>
          <w:tcPr>
            <w:tcW w:w="4049" w:type="dxa"/>
          </w:tcPr>
          <w:p w14:paraId="11C963E9" w14:textId="7A69A4DD" w:rsidR="009D34E2" w:rsidRPr="009505CE" w:rsidRDefault="009D34E2" w:rsidP="009D34E2">
            <w:pPr>
              <w:rPr>
                <w:rFonts w:ascii="Arial" w:hAnsi="Arial" w:cs="Arial"/>
                <w:color w:val="000000"/>
                <w:sz w:val="20"/>
                <w:szCs w:val="20"/>
              </w:rPr>
            </w:pPr>
            <w:r w:rsidRPr="009505CE">
              <w:rPr>
                <w:rFonts w:ascii="Arial" w:hAnsi="Arial" w:cs="Arial"/>
                <w:sz w:val="20"/>
                <w:szCs w:val="20"/>
              </w:rPr>
              <w:t>Jf. IKT-ydelsesspecifikation</w:t>
            </w:r>
          </w:p>
        </w:tc>
      </w:tr>
      <w:tr w:rsidR="009D34E2" w:rsidRPr="009505CE" w14:paraId="41FE0A00" w14:textId="77777777" w:rsidTr="00CB1C87">
        <w:tc>
          <w:tcPr>
            <w:tcW w:w="3701" w:type="dxa"/>
          </w:tcPr>
          <w:p w14:paraId="01D27B26" w14:textId="41E6BD81" w:rsidR="009D34E2" w:rsidRPr="009505CE" w:rsidRDefault="009D34E2" w:rsidP="009D34E2">
            <w:pPr>
              <w:pStyle w:val="BodyTextNoSpace"/>
              <w:ind w:left="567" w:hanging="567"/>
              <w:rPr>
                <w:rFonts w:ascii="Arial" w:hAnsi="Arial"/>
                <w:sz w:val="20"/>
                <w:szCs w:val="20"/>
              </w:rPr>
            </w:pPr>
            <w:r w:rsidRPr="009505CE">
              <w:rPr>
                <w:rFonts w:ascii="Arial" w:hAnsi="Arial"/>
                <w:sz w:val="20"/>
                <w:szCs w:val="20"/>
              </w:rPr>
              <w:t>9.4</w:t>
            </w:r>
            <w:r w:rsidRPr="009505CE">
              <w:rPr>
                <w:rFonts w:ascii="Arial" w:hAnsi="Arial"/>
                <w:sz w:val="20"/>
                <w:szCs w:val="20"/>
              </w:rPr>
              <w:tab/>
              <w:t>Digital projektering</w:t>
            </w:r>
          </w:p>
        </w:tc>
        <w:tc>
          <w:tcPr>
            <w:tcW w:w="477" w:type="dxa"/>
          </w:tcPr>
          <w:p w14:paraId="02CB0347" w14:textId="77777777" w:rsidR="009D34E2" w:rsidRPr="009505CE" w:rsidRDefault="009D34E2" w:rsidP="009D34E2">
            <w:pPr>
              <w:pStyle w:val="BodyTextNoSpace"/>
              <w:ind w:left="567" w:hanging="567"/>
              <w:jc w:val="center"/>
              <w:rPr>
                <w:rFonts w:ascii="Arial" w:hAnsi="Arial"/>
                <w:sz w:val="20"/>
                <w:szCs w:val="20"/>
              </w:rPr>
            </w:pPr>
          </w:p>
        </w:tc>
        <w:tc>
          <w:tcPr>
            <w:tcW w:w="425" w:type="dxa"/>
          </w:tcPr>
          <w:p w14:paraId="41495D30" w14:textId="4C00C438"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3688D339" w14:textId="77777777" w:rsidR="009D34E2" w:rsidRPr="009505CE" w:rsidRDefault="009D34E2" w:rsidP="009D34E2">
            <w:pPr>
              <w:pStyle w:val="BodyTextNoSpace"/>
              <w:ind w:left="567" w:hanging="567"/>
              <w:jc w:val="center"/>
              <w:rPr>
                <w:rFonts w:ascii="Arial" w:hAnsi="Arial"/>
                <w:sz w:val="20"/>
                <w:szCs w:val="20"/>
              </w:rPr>
            </w:pPr>
          </w:p>
        </w:tc>
        <w:tc>
          <w:tcPr>
            <w:tcW w:w="534" w:type="dxa"/>
          </w:tcPr>
          <w:p w14:paraId="3A1C0D45" w14:textId="547487B0"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6135E88E" w14:textId="77777777" w:rsidR="009D34E2" w:rsidRPr="009505CE" w:rsidRDefault="009D34E2" w:rsidP="009D34E2">
            <w:pPr>
              <w:pStyle w:val="BodyTextNoSpace"/>
              <w:ind w:left="567" w:hanging="567"/>
              <w:jc w:val="center"/>
              <w:rPr>
                <w:rFonts w:ascii="Arial" w:hAnsi="Arial"/>
                <w:sz w:val="20"/>
                <w:szCs w:val="20"/>
              </w:rPr>
            </w:pPr>
          </w:p>
        </w:tc>
        <w:tc>
          <w:tcPr>
            <w:tcW w:w="4049" w:type="dxa"/>
          </w:tcPr>
          <w:p w14:paraId="6C277D47" w14:textId="158641A2" w:rsidR="009D34E2" w:rsidRPr="009505CE" w:rsidRDefault="009D34E2" w:rsidP="009D34E2">
            <w:pPr>
              <w:rPr>
                <w:rFonts w:ascii="Arial" w:hAnsi="Arial" w:cs="Arial"/>
                <w:color w:val="000000"/>
                <w:sz w:val="20"/>
                <w:szCs w:val="20"/>
              </w:rPr>
            </w:pPr>
            <w:r w:rsidRPr="009505CE">
              <w:rPr>
                <w:rFonts w:ascii="Arial" w:hAnsi="Arial" w:cs="Arial"/>
                <w:sz w:val="20"/>
                <w:szCs w:val="20"/>
              </w:rPr>
              <w:t>Jf. IKT-ydelsesspecifikation</w:t>
            </w:r>
          </w:p>
        </w:tc>
      </w:tr>
      <w:tr w:rsidR="009D34E2" w:rsidRPr="009505CE" w14:paraId="59616E93" w14:textId="77777777" w:rsidTr="00CB1C87">
        <w:tc>
          <w:tcPr>
            <w:tcW w:w="3701" w:type="dxa"/>
          </w:tcPr>
          <w:p w14:paraId="0BA27D0A" w14:textId="5A909D65" w:rsidR="009D34E2" w:rsidRPr="009505CE" w:rsidRDefault="009D34E2" w:rsidP="009D34E2">
            <w:pPr>
              <w:pStyle w:val="BodyTextNoSpace"/>
              <w:ind w:left="567" w:hanging="567"/>
              <w:rPr>
                <w:rFonts w:ascii="Arial" w:hAnsi="Arial"/>
                <w:sz w:val="20"/>
                <w:szCs w:val="20"/>
              </w:rPr>
            </w:pPr>
            <w:r w:rsidRPr="009505CE">
              <w:rPr>
                <w:rFonts w:ascii="Arial" w:hAnsi="Arial"/>
                <w:sz w:val="20"/>
                <w:szCs w:val="20"/>
              </w:rPr>
              <w:t>9.5</w:t>
            </w:r>
            <w:r w:rsidRPr="009505CE">
              <w:rPr>
                <w:rFonts w:ascii="Arial" w:hAnsi="Arial"/>
                <w:sz w:val="20"/>
                <w:szCs w:val="20"/>
              </w:rPr>
              <w:tab/>
              <w:t>Digitalt udbud og tilbud</w:t>
            </w:r>
          </w:p>
        </w:tc>
        <w:tc>
          <w:tcPr>
            <w:tcW w:w="477" w:type="dxa"/>
          </w:tcPr>
          <w:p w14:paraId="73A39044" w14:textId="77777777" w:rsidR="009D34E2" w:rsidRPr="009505CE" w:rsidRDefault="009D34E2" w:rsidP="009D34E2">
            <w:pPr>
              <w:pStyle w:val="BodyTextNoSpace"/>
              <w:ind w:left="567" w:hanging="567"/>
              <w:jc w:val="center"/>
              <w:rPr>
                <w:rFonts w:ascii="Arial" w:hAnsi="Arial"/>
                <w:sz w:val="20"/>
                <w:szCs w:val="20"/>
              </w:rPr>
            </w:pPr>
          </w:p>
        </w:tc>
        <w:tc>
          <w:tcPr>
            <w:tcW w:w="425" w:type="dxa"/>
          </w:tcPr>
          <w:p w14:paraId="64E28446" w14:textId="78F318B5"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60F97022" w14:textId="77777777" w:rsidR="009D34E2" w:rsidRPr="009505CE" w:rsidRDefault="009D34E2" w:rsidP="009D34E2">
            <w:pPr>
              <w:pStyle w:val="BodyTextNoSpace"/>
              <w:ind w:left="567" w:hanging="567"/>
              <w:jc w:val="center"/>
              <w:rPr>
                <w:rFonts w:ascii="Arial" w:hAnsi="Arial"/>
                <w:sz w:val="20"/>
                <w:szCs w:val="20"/>
              </w:rPr>
            </w:pPr>
          </w:p>
        </w:tc>
        <w:tc>
          <w:tcPr>
            <w:tcW w:w="534" w:type="dxa"/>
          </w:tcPr>
          <w:p w14:paraId="5C4FA81C" w14:textId="2107E2F9"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76F11941" w14:textId="77777777" w:rsidR="009D34E2" w:rsidRPr="009505CE" w:rsidRDefault="009D34E2" w:rsidP="009D34E2">
            <w:pPr>
              <w:pStyle w:val="BodyTextNoSpace"/>
              <w:ind w:left="567" w:hanging="567"/>
              <w:jc w:val="center"/>
              <w:rPr>
                <w:rFonts w:ascii="Arial" w:hAnsi="Arial"/>
                <w:sz w:val="20"/>
                <w:szCs w:val="20"/>
              </w:rPr>
            </w:pPr>
          </w:p>
        </w:tc>
        <w:tc>
          <w:tcPr>
            <w:tcW w:w="4049" w:type="dxa"/>
          </w:tcPr>
          <w:p w14:paraId="1A62BFB6" w14:textId="469B30D1" w:rsidR="009D34E2" w:rsidRPr="009505CE" w:rsidRDefault="009D34E2" w:rsidP="009D34E2">
            <w:pPr>
              <w:rPr>
                <w:rFonts w:ascii="Arial" w:hAnsi="Arial" w:cs="Arial"/>
                <w:color w:val="000000"/>
                <w:sz w:val="20"/>
                <w:szCs w:val="20"/>
              </w:rPr>
            </w:pPr>
            <w:r w:rsidRPr="009505CE">
              <w:rPr>
                <w:rFonts w:ascii="Arial" w:hAnsi="Arial" w:cs="Arial"/>
                <w:sz w:val="20"/>
                <w:szCs w:val="20"/>
              </w:rPr>
              <w:t>Jf. IKT-ydelsesspecifikation</w:t>
            </w:r>
          </w:p>
        </w:tc>
      </w:tr>
      <w:tr w:rsidR="009D34E2" w:rsidRPr="009505CE" w14:paraId="228CC709" w14:textId="77777777" w:rsidTr="00CB1C87">
        <w:tc>
          <w:tcPr>
            <w:tcW w:w="3701" w:type="dxa"/>
          </w:tcPr>
          <w:p w14:paraId="19A85A2E" w14:textId="4AAC8AE8" w:rsidR="009D34E2" w:rsidRPr="009505CE" w:rsidRDefault="009D34E2" w:rsidP="009D34E2">
            <w:pPr>
              <w:pStyle w:val="BodyTextNoSpace"/>
              <w:ind w:left="567" w:hanging="567"/>
              <w:rPr>
                <w:rFonts w:ascii="Arial" w:hAnsi="Arial"/>
                <w:sz w:val="20"/>
                <w:szCs w:val="20"/>
              </w:rPr>
            </w:pPr>
            <w:r w:rsidRPr="009505CE">
              <w:rPr>
                <w:rFonts w:ascii="Arial" w:hAnsi="Arial"/>
                <w:sz w:val="20"/>
                <w:szCs w:val="20"/>
              </w:rPr>
              <w:t>9.6</w:t>
            </w:r>
            <w:r w:rsidRPr="009505CE">
              <w:rPr>
                <w:rFonts w:ascii="Arial" w:hAnsi="Arial"/>
                <w:sz w:val="20"/>
                <w:szCs w:val="20"/>
              </w:rPr>
              <w:tab/>
              <w:t>Mængdefortegnelse</w:t>
            </w:r>
          </w:p>
        </w:tc>
        <w:tc>
          <w:tcPr>
            <w:tcW w:w="477" w:type="dxa"/>
          </w:tcPr>
          <w:p w14:paraId="6A986948" w14:textId="5859BCF9"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740BCF70" w14:textId="77777777" w:rsidR="009D34E2" w:rsidRPr="009505CE" w:rsidRDefault="009D34E2" w:rsidP="009D34E2">
            <w:pPr>
              <w:pStyle w:val="BodyTextNoSpace"/>
              <w:ind w:left="567" w:hanging="567"/>
              <w:jc w:val="center"/>
              <w:rPr>
                <w:rFonts w:ascii="Arial" w:hAnsi="Arial"/>
                <w:sz w:val="20"/>
                <w:szCs w:val="20"/>
              </w:rPr>
            </w:pPr>
          </w:p>
        </w:tc>
        <w:tc>
          <w:tcPr>
            <w:tcW w:w="317" w:type="dxa"/>
          </w:tcPr>
          <w:p w14:paraId="0421E531" w14:textId="77777777" w:rsidR="009D34E2" w:rsidRPr="009505CE" w:rsidRDefault="009D34E2" w:rsidP="009D34E2">
            <w:pPr>
              <w:pStyle w:val="BodyTextNoSpace"/>
              <w:ind w:left="567" w:hanging="567"/>
              <w:jc w:val="center"/>
              <w:rPr>
                <w:rFonts w:ascii="Arial" w:hAnsi="Arial"/>
                <w:sz w:val="20"/>
                <w:szCs w:val="20"/>
              </w:rPr>
            </w:pPr>
          </w:p>
        </w:tc>
        <w:tc>
          <w:tcPr>
            <w:tcW w:w="534" w:type="dxa"/>
          </w:tcPr>
          <w:p w14:paraId="236232B0" w14:textId="77777777" w:rsidR="009D34E2" w:rsidRPr="009505CE" w:rsidRDefault="009D34E2" w:rsidP="009D34E2">
            <w:pPr>
              <w:pStyle w:val="BodyTextNoSpace"/>
              <w:ind w:left="567" w:hanging="567"/>
              <w:jc w:val="center"/>
              <w:rPr>
                <w:rFonts w:ascii="Arial" w:hAnsi="Arial"/>
                <w:sz w:val="20"/>
                <w:szCs w:val="20"/>
              </w:rPr>
            </w:pPr>
          </w:p>
        </w:tc>
        <w:tc>
          <w:tcPr>
            <w:tcW w:w="406" w:type="dxa"/>
          </w:tcPr>
          <w:p w14:paraId="093F5206" w14:textId="77777777" w:rsidR="009D34E2" w:rsidRPr="009505CE" w:rsidRDefault="009D34E2" w:rsidP="009D34E2">
            <w:pPr>
              <w:pStyle w:val="BodyTextNoSpace"/>
              <w:ind w:left="567" w:hanging="567"/>
              <w:jc w:val="center"/>
              <w:rPr>
                <w:rFonts w:ascii="Arial" w:hAnsi="Arial"/>
                <w:sz w:val="20"/>
                <w:szCs w:val="20"/>
              </w:rPr>
            </w:pPr>
          </w:p>
        </w:tc>
        <w:tc>
          <w:tcPr>
            <w:tcW w:w="4049" w:type="dxa"/>
          </w:tcPr>
          <w:p w14:paraId="5D3A599D" w14:textId="77777777" w:rsidR="009D34E2" w:rsidRPr="009505CE" w:rsidRDefault="009D34E2" w:rsidP="009D34E2">
            <w:pPr>
              <w:rPr>
                <w:rFonts w:ascii="Arial" w:hAnsi="Arial" w:cs="Arial"/>
                <w:color w:val="000000"/>
                <w:sz w:val="20"/>
                <w:szCs w:val="20"/>
              </w:rPr>
            </w:pPr>
          </w:p>
        </w:tc>
      </w:tr>
      <w:tr w:rsidR="009D34E2" w:rsidRPr="009505CE" w14:paraId="1E0DD7EB" w14:textId="77777777" w:rsidTr="00CB1C87">
        <w:tc>
          <w:tcPr>
            <w:tcW w:w="3701" w:type="dxa"/>
          </w:tcPr>
          <w:p w14:paraId="07FD75D2" w14:textId="05B37C5E" w:rsidR="009D34E2" w:rsidRPr="009505CE" w:rsidRDefault="009D34E2" w:rsidP="009D34E2">
            <w:pPr>
              <w:pStyle w:val="BodyTextNoSpace"/>
              <w:ind w:left="567" w:hanging="567"/>
              <w:rPr>
                <w:rFonts w:ascii="Arial" w:hAnsi="Arial"/>
                <w:sz w:val="20"/>
                <w:szCs w:val="20"/>
              </w:rPr>
            </w:pPr>
            <w:r w:rsidRPr="009505CE">
              <w:rPr>
                <w:rFonts w:ascii="Arial" w:hAnsi="Arial"/>
                <w:sz w:val="20"/>
                <w:szCs w:val="20"/>
              </w:rPr>
              <w:t>9.7</w:t>
            </w:r>
            <w:r w:rsidRPr="009505CE">
              <w:rPr>
                <w:rFonts w:ascii="Arial" w:hAnsi="Arial"/>
                <w:sz w:val="20"/>
                <w:szCs w:val="20"/>
              </w:rPr>
              <w:tab/>
              <w:t>Digital aflevering</w:t>
            </w:r>
          </w:p>
        </w:tc>
        <w:tc>
          <w:tcPr>
            <w:tcW w:w="477" w:type="dxa"/>
          </w:tcPr>
          <w:p w14:paraId="219DBF93" w14:textId="77777777" w:rsidR="009D34E2" w:rsidRPr="009505CE" w:rsidRDefault="009D34E2" w:rsidP="009D34E2">
            <w:pPr>
              <w:pStyle w:val="BodyTextNoSpace"/>
              <w:ind w:left="567" w:hanging="567"/>
              <w:jc w:val="center"/>
              <w:rPr>
                <w:rFonts w:ascii="Arial" w:hAnsi="Arial"/>
                <w:sz w:val="20"/>
                <w:szCs w:val="20"/>
              </w:rPr>
            </w:pPr>
          </w:p>
        </w:tc>
        <w:tc>
          <w:tcPr>
            <w:tcW w:w="425" w:type="dxa"/>
          </w:tcPr>
          <w:p w14:paraId="3BCB2C6A" w14:textId="51B6E8CE"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7C73B951" w14:textId="77777777" w:rsidR="009D34E2" w:rsidRPr="009505CE" w:rsidRDefault="009D34E2" w:rsidP="009D34E2">
            <w:pPr>
              <w:pStyle w:val="BodyTextNoSpace"/>
              <w:ind w:left="567" w:hanging="567"/>
              <w:jc w:val="center"/>
              <w:rPr>
                <w:rFonts w:ascii="Arial" w:hAnsi="Arial"/>
                <w:sz w:val="20"/>
                <w:szCs w:val="20"/>
              </w:rPr>
            </w:pPr>
          </w:p>
        </w:tc>
        <w:tc>
          <w:tcPr>
            <w:tcW w:w="534" w:type="dxa"/>
          </w:tcPr>
          <w:p w14:paraId="7E995E52" w14:textId="710E0BB0"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5CC46068" w14:textId="77777777" w:rsidR="009D34E2" w:rsidRPr="009505CE" w:rsidRDefault="009D34E2" w:rsidP="009D34E2">
            <w:pPr>
              <w:pStyle w:val="BodyTextNoSpace"/>
              <w:ind w:left="567" w:hanging="567"/>
              <w:jc w:val="center"/>
              <w:rPr>
                <w:rFonts w:ascii="Arial" w:hAnsi="Arial"/>
                <w:sz w:val="20"/>
                <w:szCs w:val="20"/>
              </w:rPr>
            </w:pPr>
          </w:p>
        </w:tc>
        <w:tc>
          <w:tcPr>
            <w:tcW w:w="4049" w:type="dxa"/>
          </w:tcPr>
          <w:p w14:paraId="74B34FEB" w14:textId="42E34B82" w:rsidR="009D34E2" w:rsidRPr="009505CE" w:rsidRDefault="009D34E2" w:rsidP="009D34E2">
            <w:pPr>
              <w:rPr>
                <w:rFonts w:ascii="Arial" w:hAnsi="Arial" w:cs="Arial"/>
                <w:color w:val="000000"/>
                <w:sz w:val="20"/>
                <w:szCs w:val="20"/>
              </w:rPr>
            </w:pPr>
            <w:r w:rsidRPr="009505CE">
              <w:rPr>
                <w:rFonts w:ascii="Arial" w:hAnsi="Arial" w:cs="Arial"/>
                <w:sz w:val="20"/>
                <w:szCs w:val="20"/>
              </w:rPr>
              <w:t>Jf. IKT-ydelsesspecifikation</w:t>
            </w:r>
          </w:p>
        </w:tc>
      </w:tr>
      <w:tr w:rsidR="009D34E2" w:rsidRPr="009505CE" w14:paraId="2E11214F" w14:textId="77777777" w:rsidTr="00CB1C87">
        <w:tc>
          <w:tcPr>
            <w:tcW w:w="3701" w:type="dxa"/>
          </w:tcPr>
          <w:p w14:paraId="5096290F" w14:textId="24D49BB6" w:rsidR="009D34E2" w:rsidRPr="009505CE" w:rsidRDefault="009D34E2" w:rsidP="009D34E2">
            <w:pPr>
              <w:pStyle w:val="BodyTextNoSpace"/>
              <w:ind w:left="567" w:hanging="567"/>
              <w:rPr>
                <w:rFonts w:ascii="Arial" w:hAnsi="Arial"/>
                <w:sz w:val="20"/>
                <w:szCs w:val="20"/>
              </w:rPr>
            </w:pPr>
            <w:r w:rsidRPr="009505CE">
              <w:rPr>
                <w:rFonts w:ascii="Arial" w:hAnsi="Arial"/>
                <w:sz w:val="20"/>
                <w:szCs w:val="20"/>
              </w:rPr>
              <w:t>9.8</w:t>
            </w:r>
            <w:r w:rsidRPr="009505CE">
              <w:rPr>
                <w:rFonts w:ascii="Arial" w:hAnsi="Arial"/>
                <w:sz w:val="20"/>
                <w:szCs w:val="20"/>
              </w:rPr>
              <w:tab/>
              <w:t>Digitalisering af eksisterende forhold</w:t>
            </w:r>
          </w:p>
        </w:tc>
        <w:tc>
          <w:tcPr>
            <w:tcW w:w="477" w:type="dxa"/>
          </w:tcPr>
          <w:p w14:paraId="2BB20FAC" w14:textId="77777777" w:rsidR="009D34E2" w:rsidRPr="009505CE" w:rsidRDefault="009D34E2" w:rsidP="009D34E2">
            <w:pPr>
              <w:pStyle w:val="BodyTextNoSpace"/>
              <w:ind w:left="567" w:hanging="567"/>
              <w:jc w:val="center"/>
              <w:rPr>
                <w:rFonts w:ascii="Arial" w:hAnsi="Arial"/>
                <w:sz w:val="20"/>
                <w:szCs w:val="20"/>
              </w:rPr>
            </w:pPr>
          </w:p>
        </w:tc>
        <w:tc>
          <w:tcPr>
            <w:tcW w:w="425" w:type="dxa"/>
          </w:tcPr>
          <w:p w14:paraId="6910108D" w14:textId="0B6654A9"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2857CD9C" w14:textId="77777777" w:rsidR="009D34E2" w:rsidRPr="009505CE" w:rsidRDefault="009D34E2" w:rsidP="009D34E2">
            <w:pPr>
              <w:pStyle w:val="BodyTextNoSpace"/>
              <w:ind w:left="567" w:hanging="567"/>
              <w:jc w:val="center"/>
              <w:rPr>
                <w:rFonts w:ascii="Arial" w:hAnsi="Arial"/>
                <w:sz w:val="20"/>
                <w:szCs w:val="20"/>
              </w:rPr>
            </w:pPr>
          </w:p>
        </w:tc>
        <w:tc>
          <w:tcPr>
            <w:tcW w:w="534" w:type="dxa"/>
          </w:tcPr>
          <w:p w14:paraId="4B77B216" w14:textId="6FCA8C11"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49F7DCB8" w14:textId="77777777" w:rsidR="009D34E2" w:rsidRPr="009505CE" w:rsidRDefault="009D34E2" w:rsidP="009D34E2">
            <w:pPr>
              <w:pStyle w:val="BodyTextNoSpace"/>
              <w:ind w:left="567" w:hanging="567"/>
              <w:jc w:val="center"/>
              <w:rPr>
                <w:rFonts w:ascii="Arial" w:hAnsi="Arial"/>
                <w:sz w:val="20"/>
                <w:szCs w:val="20"/>
              </w:rPr>
            </w:pPr>
          </w:p>
        </w:tc>
        <w:tc>
          <w:tcPr>
            <w:tcW w:w="4049" w:type="dxa"/>
          </w:tcPr>
          <w:p w14:paraId="44DB59CF" w14:textId="486C5C9D" w:rsidR="009D34E2" w:rsidRPr="009505CE" w:rsidRDefault="009D34E2" w:rsidP="009D34E2">
            <w:pPr>
              <w:rPr>
                <w:rFonts w:ascii="Arial" w:hAnsi="Arial" w:cs="Arial"/>
                <w:color w:val="000000"/>
                <w:sz w:val="20"/>
                <w:szCs w:val="20"/>
              </w:rPr>
            </w:pPr>
            <w:r w:rsidRPr="009505CE">
              <w:rPr>
                <w:rFonts w:ascii="Arial" w:hAnsi="Arial" w:cs="Arial"/>
                <w:sz w:val="20"/>
                <w:szCs w:val="20"/>
              </w:rPr>
              <w:t>Jf. IKT-ydelsesspecifikation</w:t>
            </w:r>
          </w:p>
        </w:tc>
      </w:tr>
      <w:tr w:rsidR="009D34E2" w:rsidRPr="009505CE" w14:paraId="3C6CC91B" w14:textId="77777777" w:rsidTr="00CB1C87">
        <w:tc>
          <w:tcPr>
            <w:tcW w:w="3701" w:type="dxa"/>
          </w:tcPr>
          <w:p w14:paraId="6D868567" w14:textId="27987657" w:rsidR="009D34E2" w:rsidRPr="009505CE" w:rsidRDefault="009D34E2" w:rsidP="009D34E2">
            <w:pPr>
              <w:pStyle w:val="BodyTextNoSpace"/>
              <w:ind w:left="567" w:hanging="567"/>
              <w:rPr>
                <w:rFonts w:ascii="Arial" w:hAnsi="Arial"/>
                <w:sz w:val="20"/>
                <w:szCs w:val="20"/>
              </w:rPr>
            </w:pPr>
            <w:r w:rsidRPr="009505CE">
              <w:rPr>
                <w:rFonts w:ascii="Arial" w:hAnsi="Arial"/>
                <w:sz w:val="20"/>
                <w:szCs w:val="20"/>
              </w:rPr>
              <w:t>9.9</w:t>
            </w:r>
            <w:r w:rsidRPr="009505CE">
              <w:rPr>
                <w:rFonts w:ascii="Arial" w:hAnsi="Arial"/>
                <w:sz w:val="20"/>
                <w:szCs w:val="20"/>
              </w:rPr>
              <w:tab/>
              <w:t>Særlige visualiseringer</w:t>
            </w:r>
          </w:p>
        </w:tc>
        <w:tc>
          <w:tcPr>
            <w:tcW w:w="477" w:type="dxa"/>
          </w:tcPr>
          <w:p w14:paraId="5CB8BE72" w14:textId="77777777" w:rsidR="009D34E2" w:rsidRPr="009505CE" w:rsidRDefault="009D34E2" w:rsidP="009D34E2">
            <w:pPr>
              <w:pStyle w:val="BodyTextNoSpace"/>
              <w:ind w:left="567" w:hanging="567"/>
              <w:jc w:val="center"/>
              <w:rPr>
                <w:rFonts w:ascii="Arial" w:hAnsi="Arial"/>
                <w:sz w:val="20"/>
                <w:szCs w:val="20"/>
              </w:rPr>
            </w:pPr>
          </w:p>
        </w:tc>
        <w:tc>
          <w:tcPr>
            <w:tcW w:w="425" w:type="dxa"/>
          </w:tcPr>
          <w:p w14:paraId="366F0956" w14:textId="1F00ACEB"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5CC5EDA0" w14:textId="77777777" w:rsidR="009D34E2" w:rsidRPr="009505CE" w:rsidRDefault="009D34E2" w:rsidP="009D34E2">
            <w:pPr>
              <w:pStyle w:val="BodyTextNoSpace"/>
              <w:ind w:left="567" w:hanging="567"/>
              <w:jc w:val="center"/>
              <w:rPr>
                <w:rFonts w:ascii="Arial" w:hAnsi="Arial"/>
                <w:sz w:val="20"/>
                <w:szCs w:val="20"/>
              </w:rPr>
            </w:pPr>
          </w:p>
        </w:tc>
        <w:tc>
          <w:tcPr>
            <w:tcW w:w="534" w:type="dxa"/>
          </w:tcPr>
          <w:p w14:paraId="3039F49C" w14:textId="77F66785"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3A69C436" w14:textId="77777777" w:rsidR="009D34E2" w:rsidRPr="009505CE" w:rsidRDefault="009D34E2" w:rsidP="009D34E2">
            <w:pPr>
              <w:pStyle w:val="BodyTextNoSpace"/>
              <w:ind w:left="567" w:hanging="567"/>
              <w:jc w:val="center"/>
              <w:rPr>
                <w:rFonts w:ascii="Arial" w:hAnsi="Arial"/>
                <w:sz w:val="20"/>
                <w:szCs w:val="20"/>
              </w:rPr>
            </w:pPr>
          </w:p>
        </w:tc>
        <w:tc>
          <w:tcPr>
            <w:tcW w:w="4049" w:type="dxa"/>
          </w:tcPr>
          <w:p w14:paraId="069926A9" w14:textId="42EE4357" w:rsidR="009D34E2" w:rsidRPr="009505CE" w:rsidRDefault="009D34E2" w:rsidP="009D34E2">
            <w:pPr>
              <w:rPr>
                <w:rFonts w:ascii="Arial" w:hAnsi="Arial" w:cs="Arial"/>
                <w:color w:val="000000"/>
                <w:sz w:val="20"/>
                <w:szCs w:val="20"/>
              </w:rPr>
            </w:pPr>
            <w:r w:rsidRPr="009505CE">
              <w:rPr>
                <w:rFonts w:ascii="Arial" w:hAnsi="Arial" w:cs="Arial"/>
                <w:color w:val="FF0000"/>
                <w:sz w:val="20"/>
                <w:szCs w:val="20"/>
              </w:rPr>
              <w:t>Overvej nødvendighed, definition og omfang af særlige visualiseringer. Eksempel på tekst: Rådgiver udfører 5 stk. særlige visualiseringer af rumligheder inde i bygningerne og udpeget i samarbejde med bygherre.</w:t>
            </w:r>
          </w:p>
        </w:tc>
      </w:tr>
      <w:tr w:rsidR="009D34E2" w:rsidRPr="009505CE" w14:paraId="22D4EC92" w14:textId="77777777" w:rsidTr="00CB1C87">
        <w:tc>
          <w:tcPr>
            <w:tcW w:w="3701" w:type="dxa"/>
          </w:tcPr>
          <w:p w14:paraId="5A3F7ED1" w14:textId="499A3B58" w:rsidR="009D34E2" w:rsidRPr="009505CE" w:rsidRDefault="009D34E2" w:rsidP="009D34E2">
            <w:pPr>
              <w:pStyle w:val="BodyTextNoSpace"/>
              <w:ind w:left="567" w:hanging="567"/>
              <w:rPr>
                <w:rFonts w:ascii="Arial" w:hAnsi="Arial"/>
                <w:sz w:val="20"/>
                <w:szCs w:val="20"/>
              </w:rPr>
            </w:pPr>
            <w:r w:rsidRPr="009505CE">
              <w:rPr>
                <w:rFonts w:ascii="Arial" w:hAnsi="Arial"/>
                <w:sz w:val="20"/>
                <w:szCs w:val="20"/>
              </w:rPr>
              <w:t>9.10</w:t>
            </w:r>
            <w:r w:rsidRPr="009505CE">
              <w:rPr>
                <w:rFonts w:ascii="Arial" w:hAnsi="Arial"/>
                <w:sz w:val="20"/>
                <w:szCs w:val="20"/>
              </w:rPr>
              <w:tab/>
              <w:t>Andre digitale ydelser</w:t>
            </w:r>
          </w:p>
        </w:tc>
        <w:tc>
          <w:tcPr>
            <w:tcW w:w="477" w:type="dxa"/>
          </w:tcPr>
          <w:p w14:paraId="50F0F5A9" w14:textId="3CE37789"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470D3726" w14:textId="77777777" w:rsidR="009D34E2" w:rsidRPr="009505CE" w:rsidRDefault="009D34E2" w:rsidP="009D34E2">
            <w:pPr>
              <w:pStyle w:val="BodyTextNoSpace"/>
              <w:ind w:left="567" w:hanging="567"/>
              <w:jc w:val="center"/>
              <w:rPr>
                <w:rFonts w:ascii="Arial" w:hAnsi="Arial"/>
                <w:sz w:val="20"/>
                <w:szCs w:val="20"/>
              </w:rPr>
            </w:pPr>
          </w:p>
        </w:tc>
        <w:tc>
          <w:tcPr>
            <w:tcW w:w="317" w:type="dxa"/>
          </w:tcPr>
          <w:p w14:paraId="61099614" w14:textId="77777777" w:rsidR="009D34E2" w:rsidRPr="009505CE" w:rsidRDefault="009D34E2" w:rsidP="009D34E2">
            <w:pPr>
              <w:pStyle w:val="BodyTextNoSpace"/>
              <w:ind w:left="567" w:hanging="567"/>
              <w:jc w:val="center"/>
              <w:rPr>
                <w:rFonts w:ascii="Arial" w:hAnsi="Arial"/>
                <w:sz w:val="20"/>
                <w:szCs w:val="20"/>
              </w:rPr>
            </w:pPr>
          </w:p>
        </w:tc>
        <w:tc>
          <w:tcPr>
            <w:tcW w:w="534" w:type="dxa"/>
          </w:tcPr>
          <w:p w14:paraId="47CF5EF9" w14:textId="77777777" w:rsidR="009D34E2" w:rsidRPr="009505CE" w:rsidRDefault="009D34E2" w:rsidP="009D34E2">
            <w:pPr>
              <w:pStyle w:val="BodyTextNoSpace"/>
              <w:ind w:left="567" w:hanging="567"/>
              <w:jc w:val="center"/>
              <w:rPr>
                <w:rFonts w:ascii="Arial" w:hAnsi="Arial"/>
                <w:sz w:val="20"/>
                <w:szCs w:val="20"/>
              </w:rPr>
            </w:pPr>
          </w:p>
        </w:tc>
        <w:tc>
          <w:tcPr>
            <w:tcW w:w="406" w:type="dxa"/>
          </w:tcPr>
          <w:p w14:paraId="797B4AE6" w14:textId="77777777" w:rsidR="009D34E2" w:rsidRPr="009505CE" w:rsidRDefault="009D34E2" w:rsidP="009D34E2">
            <w:pPr>
              <w:pStyle w:val="BodyTextNoSpace"/>
              <w:ind w:left="567" w:hanging="567"/>
              <w:jc w:val="center"/>
              <w:rPr>
                <w:rFonts w:ascii="Arial" w:hAnsi="Arial"/>
                <w:sz w:val="20"/>
                <w:szCs w:val="20"/>
              </w:rPr>
            </w:pPr>
          </w:p>
        </w:tc>
        <w:tc>
          <w:tcPr>
            <w:tcW w:w="4049" w:type="dxa"/>
          </w:tcPr>
          <w:p w14:paraId="09F54E99" w14:textId="77777777" w:rsidR="009D34E2" w:rsidRPr="009505CE" w:rsidRDefault="009D34E2" w:rsidP="009D34E2">
            <w:pPr>
              <w:rPr>
                <w:rFonts w:ascii="Arial" w:hAnsi="Arial" w:cs="Arial"/>
                <w:color w:val="000000"/>
                <w:sz w:val="20"/>
                <w:szCs w:val="20"/>
              </w:rPr>
            </w:pPr>
          </w:p>
        </w:tc>
      </w:tr>
      <w:tr w:rsidR="009D34E2" w:rsidRPr="009505CE" w14:paraId="355EE588" w14:textId="77777777" w:rsidTr="00CB1C87">
        <w:tc>
          <w:tcPr>
            <w:tcW w:w="3701" w:type="dxa"/>
          </w:tcPr>
          <w:p w14:paraId="5A6ADB41" w14:textId="3C508DA2" w:rsidR="009D34E2" w:rsidRPr="009505CE" w:rsidRDefault="009D34E2" w:rsidP="009D34E2">
            <w:pPr>
              <w:pStyle w:val="Temaoverskrift"/>
              <w:spacing w:before="120" w:after="120" w:line="240" w:lineRule="atLeast"/>
              <w:rPr>
                <w:rFonts w:ascii="Arial" w:hAnsi="Arial" w:cs="Arial"/>
                <w:sz w:val="20"/>
                <w:szCs w:val="20"/>
              </w:rPr>
            </w:pPr>
            <w:r w:rsidRPr="009505CE">
              <w:rPr>
                <w:rFonts w:ascii="Arial" w:hAnsi="Arial" w:cs="Arial"/>
                <w:sz w:val="20"/>
                <w:szCs w:val="20"/>
              </w:rPr>
              <w:t>Risikoforhold og økonomi</w:t>
            </w:r>
          </w:p>
        </w:tc>
        <w:tc>
          <w:tcPr>
            <w:tcW w:w="477" w:type="dxa"/>
            <w:shd w:val="clear" w:color="auto" w:fill="D9D9D9" w:themeFill="background1" w:themeFillShade="D9"/>
          </w:tcPr>
          <w:p w14:paraId="506A3403" w14:textId="77777777" w:rsidR="009D34E2" w:rsidRPr="009505CE" w:rsidRDefault="009D34E2" w:rsidP="009D34E2">
            <w:pPr>
              <w:pStyle w:val="Temaoverskrift"/>
              <w:spacing w:before="120" w:after="120" w:line="240" w:lineRule="atLeast"/>
              <w:rPr>
                <w:rFonts w:ascii="Arial" w:hAnsi="Arial" w:cs="Arial"/>
                <w:sz w:val="20"/>
                <w:szCs w:val="20"/>
              </w:rPr>
            </w:pPr>
          </w:p>
        </w:tc>
        <w:tc>
          <w:tcPr>
            <w:tcW w:w="425" w:type="dxa"/>
            <w:shd w:val="clear" w:color="auto" w:fill="D9D9D9" w:themeFill="background1" w:themeFillShade="D9"/>
          </w:tcPr>
          <w:p w14:paraId="155A4A68" w14:textId="77777777" w:rsidR="009D34E2" w:rsidRPr="009505CE" w:rsidRDefault="009D34E2" w:rsidP="009D34E2">
            <w:pPr>
              <w:pStyle w:val="Temaoverskrift"/>
              <w:spacing w:before="120" w:after="120" w:line="240" w:lineRule="atLeast"/>
              <w:rPr>
                <w:rFonts w:ascii="Arial" w:hAnsi="Arial" w:cs="Arial"/>
                <w:sz w:val="20"/>
                <w:szCs w:val="20"/>
              </w:rPr>
            </w:pPr>
          </w:p>
        </w:tc>
        <w:tc>
          <w:tcPr>
            <w:tcW w:w="317" w:type="dxa"/>
            <w:shd w:val="clear" w:color="auto" w:fill="D9D9D9" w:themeFill="background1" w:themeFillShade="D9"/>
          </w:tcPr>
          <w:p w14:paraId="43E54029" w14:textId="77777777" w:rsidR="009D34E2" w:rsidRPr="009505CE" w:rsidRDefault="009D34E2" w:rsidP="009D34E2">
            <w:pPr>
              <w:pStyle w:val="Temaoverskrift"/>
              <w:spacing w:before="120" w:after="120" w:line="240" w:lineRule="atLeast"/>
              <w:rPr>
                <w:rFonts w:ascii="Arial" w:hAnsi="Arial" w:cs="Arial"/>
                <w:sz w:val="20"/>
                <w:szCs w:val="20"/>
              </w:rPr>
            </w:pPr>
          </w:p>
        </w:tc>
        <w:tc>
          <w:tcPr>
            <w:tcW w:w="534" w:type="dxa"/>
            <w:shd w:val="clear" w:color="auto" w:fill="D9D9D9" w:themeFill="background1" w:themeFillShade="D9"/>
          </w:tcPr>
          <w:p w14:paraId="4CDB5091" w14:textId="77777777" w:rsidR="009D34E2" w:rsidRPr="009505CE" w:rsidRDefault="009D34E2" w:rsidP="009D34E2">
            <w:pPr>
              <w:pStyle w:val="Temaoverskrift"/>
              <w:spacing w:before="120" w:after="120" w:line="240" w:lineRule="atLeast"/>
              <w:rPr>
                <w:rFonts w:ascii="Arial" w:hAnsi="Arial" w:cs="Arial"/>
                <w:sz w:val="20"/>
                <w:szCs w:val="20"/>
              </w:rPr>
            </w:pPr>
          </w:p>
        </w:tc>
        <w:tc>
          <w:tcPr>
            <w:tcW w:w="406" w:type="dxa"/>
            <w:shd w:val="clear" w:color="auto" w:fill="D9D9D9" w:themeFill="background1" w:themeFillShade="D9"/>
          </w:tcPr>
          <w:p w14:paraId="14AEA531" w14:textId="77777777" w:rsidR="009D34E2" w:rsidRPr="009505CE" w:rsidRDefault="009D34E2" w:rsidP="009D34E2">
            <w:pPr>
              <w:pStyle w:val="Temaoverskrift"/>
              <w:spacing w:before="120" w:after="120" w:line="240" w:lineRule="atLeast"/>
              <w:rPr>
                <w:rFonts w:ascii="Arial" w:hAnsi="Arial" w:cs="Arial"/>
                <w:sz w:val="20"/>
                <w:szCs w:val="20"/>
              </w:rPr>
            </w:pPr>
          </w:p>
        </w:tc>
        <w:tc>
          <w:tcPr>
            <w:tcW w:w="4049" w:type="dxa"/>
          </w:tcPr>
          <w:p w14:paraId="0B040C77" w14:textId="77777777" w:rsidR="009D34E2" w:rsidRPr="009505CE" w:rsidRDefault="009D34E2" w:rsidP="009D34E2">
            <w:pPr>
              <w:pStyle w:val="Temaoverskrift"/>
              <w:spacing w:before="120" w:after="120" w:line="240" w:lineRule="atLeast"/>
              <w:rPr>
                <w:rFonts w:ascii="Arial" w:hAnsi="Arial" w:cs="Arial"/>
                <w:sz w:val="20"/>
                <w:szCs w:val="20"/>
              </w:rPr>
            </w:pPr>
          </w:p>
        </w:tc>
      </w:tr>
      <w:tr w:rsidR="009D34E2" w:rsidRPr="009505CE" w14:paraId="368A9041" w14:textId="77777777" w:rsidTr="00CB1C87">
        <w:tc>
          <w:tcPr>
            <w:tcW w:w="3701" w:type="dxa"/>
          </w:tcPr>
          <w:p w14:paraId="565A86DC" w14:textId="795644EF" w:rsidR="009D34E2" w:rsidRPr="009505CE" w:rsidRDefault="009D34E2" w:rsidP="009D34E2">
            <w:pPr>
              <w:pStyle w:val="BodyTextNoSpace"/>
              <w:ind w:left="567" w:hanging="567"/>
              <w:rPr>
                <w:rFonts w:ascii="Arial" w:hAnsi="Arial"/>
                <w:sz w:val="20"/>
                <w:szCs w:val="20"/>
              </w:rPr>
            </w:pPr>
            <w:r w:rsidRPr="009505CE">
              <w:rPr>
                <w:rFonts w:ascii="Arial" w:hAnsi="Arial"/>
                <w:sz w:val="20"/>
                <w:szCs w:val="20"/>
              </w:rPr>
              <w:t>9.11</w:t>
            </w:r>
            <w:r w:rsidRPr="009505CE">
              <w:rPr>
                <w:rFonts w:ascii="Arial" w:hAnsi="Arial"/>
                <w:sz w:val="20"/>
                <w:szCs w:val="20"/>
              </w:rPr>
              <w:tab/>
              <w:t>Økonomiske analyser</w:t>
            </w:r>
          </w:p>
        </w:tc>
        <w:tc>
          <w:tcPr>
            <w:tcW w:w="477" w:type="dxa"/>
          </w:tcPr>
          <w:p w14:paraId="69F48E4B" w14:textId="77777777" w:rsidR="009D34E2" w:rsidRPr="009505CE" w:rsidRDefault="009D34E2" w:rsidP="009D34E2">
            <w:pPr>
              <w:pStyle w:val="BodyTextNoSpace"/>
              <w:ind w:left="567" w:hanging="567"/>
              <w:jc w:val="center"/>
              <w:rPr>
                <w:rFonts w:ascii="Arial" w:hAnsi="Arial"/>
                <w:sz w:val="20"/>
                <w:szCs w:val="20"/>
              </w:rPr>
            </w:pPr>
          </w:p>
        </w:tc>
        <w:tc>
          <w:tcPr>
            <w:tcW w:w="425" w:type="dxa"/>
          </w:tcPr>
          <w:p w14:paraId="6603D46C" w14:textId="7D9F70CB"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3BF912C5" w14:textId="77777777" w:rsidR="009D34E2" w:rsidRPr="009505CE" w:rsidRDefault="009D34E2" w:rsidP="009D34E2">
            <w:pPr>
              <w:pStyle w:val="BodyTextNoSpace"/>
              <w:ind w:left="567" w:hanging="567"/>
              <w:jc w:val="center"/>
              <w:rPr>
                <w:rFonts w:ascii="Arial" w:hAnsi="Arial"/>
                <w:sz w:val="20"/>
                <w:szCs w:val="20"/>
              </w:rPr>
            </w:pPr>
          </w:p>
        </w:tc>
        <w:tc>
          <w:tcPr>
            <w:tcW w:w="534" w:type="dxa"/>
          </w:tcPr>
          <w:p w14:paraId="5D51D9BE" w14:textId="68B71235" w:rsidR="009D34E2" w:rsidRPr="009505CE" w:rsidRDefault="009D34E2" w:rsidP="009D34E2">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281B477C" w14:textId="77777777" w:rsidR="009D34E2" w:rsidRPr="009505CE" w:rsidRDefault="009D34E2" w:rsidP="009D34E2">
            <w:pPr>
              <w:pStyle w:val="BodyTextNoSpace"/>
              <w:ind w:left="567" w:hanging="567"/>
              <w:jc w:val="center"/>
              <w:rPr>
                <w:rFonts w:ascii="Arial" w:hAnsi="Arial"/>
                <w:sz w:val="20"/>
                <w:szCs w:val="20"/>
              </w:rPr>
            </w:pPr>
          </w:p>
        </w:tc>
        <w:tc>
          <w:tcPr>
            <w:tcW w:w="4049" w:type="dxa"/>
          </w:tcPr>
          <w:p w14:paraId="39922462" w14:textId="52425BD6" w:rsidR="009D34E2" w:rsidRPr="009505CE" w:rsidRDefault="009D34E2" w:rsidP="009D34E2">
            <w:pPr>
              <w:rPr>
                <w:rFonts w:ascii="Arial" w:hAnsi="Arial" w:cs="Arial"/>
                <w:color w:val="000000"/>
                <w:sz w:val="20"/>
                <w:szCs w:val="20"/>
              </w:rPr>
            </w:pPr>
            <w:r w:rsidRPr="009505CE">
              <w:rPr>
                <w:rFonts w:ascii="Arial" w:hAnsi="Arial" w:cs="Arial"/>
                <w:sz w:val="20"/>
                <w:szCs w:val="20"/>
              </w:rPr>
              <w:t>Rådgiver skal føre byggeregnskab, herunder særligt disponeringsregnskab. Bygge</w:t>
            </w:r>
            <w:r w:rsidRPr="009505CE">
              <w:rPr>
                <w:rFonts w:ascii="Arial" w:hAnsi="Arial" w:cs="Arial"/>
                <w:sz w:val="20"/>
                <w:szCs w:val="20"/>
              </w:rPr>
              <w:lastRenderedPageBreak/>
              <w:t>regnskabet skal holdes ajour med disponeringer, og med højest 2 uges forskydning på anvisningsregnskabet. Byggeregnskabet skal påregnes gennemgås med bygherre 1 gang pr. måned, samt efter behov.</w:t>
            </w:r>
          </w:p>
        </w:tc>
      </w:tr>
      <w:tr w:rsidR="008F52C9" w:rsidRPr="009505CE" w14:paraId="78CAF438" w14:textId="77777777" w:rsidTr="00CB1C87">
        <w:tc>
          <w:tcPr>
            <w:tcW w:w="3701" w:type="dxa"/>
          </w:tcPr>
          <w:p w14:paraId="7E417643" w14:textId="34BC16F5"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lastRenderedPageBreak/>
              <w:t>9.12</w:t>
            </w:r>
            <w:r w:rsidRPr="009505CE">
              <w:rPr>
                <w:rFonts w:ascii="Arial" w:hAnsi="Arial"/>
                <w:sz w:val="20"/>
                <w:szCs w:val="20"/>
              </w:rPr>
              <w:tab/>
              <w:t>Risikoanalyser</w:t>
            </w:r>
          </w:p>
        </w:tc>
        <w:tc>
          <w:tcPr>
            <w:tcW w:w="477" w:type="dxa"/>
          </w:tcPr>
          <w:p w14:paraId="3062EC8E" w14:textId="77777777" w:rsidR="008F52C9" w:rsidRPr="009505CE" w:rsidRDefault="008F52C9" w:rsidP="008F52C9">
            <w:pPr>
              <w:pStyle w:val="BodyTextNoSpace"/>
              <w:ind w:left="567" w:hanging="567"/>
              <w:jc w:val="center"/>
              <w:rPr>
                <w:rFonts w:ascii="Arial" w:hAnsi="Arial"/>
                <w:sz w:val="20"/>
                <w:szCs w:val="20"/>
              </w:rPr>
            </w:pPr>
          </w:p>
        </w:tc>
        <w:tc>
          <w:tcPr>
            <w:tcW w:w="425" w:type="dxa"/>
          </w:tcPr>
          <w:p w14:paraId="5E19C2C0" w14:textId="2EC98135"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1D511E50"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4C049F61" w14:textId="036E9DAF"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68632E8B"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3FFD7053" w14:textId="45A3E45E" w:rsidR="008F52C9" w:rsidRPr="009505CE" w:rsidRDefault="008F52C9" w:rsidP="008F52C9">
            <w:pPr>
              <w:rPr>
                <w:rFonts w:ascii="Arial" w:hAnsi="Arial" w:cs="Arial"/>
                <w:sz w:val="20"/>
                <w:szCs w:val="20"/>
              </w:rPr>
            </w:pPr>
            <w:r w:rsidRPr="009505CE">
              <w:rPr>
                <w:rFonts w:ascii="Arial" w:hAnsi="Arial" w:cs="Arial"/>
                <w:color w:val="FF0000"/>
                <w:sz w:val="20"/>
                <w:szCs w:val="20"/>
              </w:rPr>
              <w:t xml:space="preserve">Risikoanalysen skal omfatte tid, økonomi og kvalitet, og identificere mulige risici mod de 3 parametre, samt præsentere mulige tiltag for at mindske </w:t>
            </w:r>
            <w:proofErr w:type="spellStart"/>
            <w:r w:rsidRPr="009505CE">
              <w:rPr>
                <w:rFonts w:ascii="Arial" w:hAnsi="Arial" w:cs="Arial"/>
                <w:color w:val="FF0000"/>
                <w:sz w:val="20"/>
                <w:szCs w:val="20"/>
              </w:rPr>
              <w:t>ricisiene</w:t>
            </w:r>
            <w:proofErr w:type="spellEnd"/>
            <w:r w:rsidRPr="009505CE">
              <w:rPr>
                <w:rFonts w:ascii="Arial" w:hAnsi="Arial" w:cs="Arial"/>
                <w:color w:val="FF0000"/>
                <w:sz w:val="20"/>
                <w:szCs w:val="20"/>
              </w:rPr>
              <w:t>. Risikoanalysen skal 1 gang om måneden gennemgås med bygherre. Der skal anvendes et af bygherre godkendt værktøj/system.</w:t>
            </w:r>
          </w:p>
        </w:tc>
      </w:tr>
      <w:tr w:rsidR="008F52C9" w:rsidRPr="009505CE" w14:paraId="42B95D4F" w14:textId="77777777" w:rsidTr="00CB1C87">
        <w:tc>
          <w:tcPr>
            <w:tcW w:w="3701" w:type="dxa"/>
          </w:tcPr>
          <w:p w14:paraId="7B11EEE3" w14:textId="3B7CC0EA"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t>9.13</w:t>
            </w:r>
            <w:r w:rsidRPr="009505CE">
              <w:rPr>
                <w:rFonts w:ascii="Arial" w:hAnsi="Arial"/>
                <w:sz w:val="20"/>
                <w:szCs w:val="20"/>
              </w:rPr>
              <w:tab/>
              <w:t>Risikostyring</w:t>
            </w:r>
          </w:p>
        </w:tc>
        <w:tc>
          <w:tcPr>
            <w:tcW w:w="477" w:type="dxa"/>
          </w:tcPr>
          <w:p w14:paraId="7A066203" w14:textId="3C01B7E3"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61EB0E7D" w14:textId="28F84201"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1197C5ED"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0690D9E3" w14:textId="5708DF3A"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7E038332"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67CD1C08" w14:textId="0A689D20" w:rsidR="008F52C9" w:rsidRPr="009505CE" w:rsidRDefault="008F52C9" w:rsidP="008F52C9">
            <w:pPr>
              <w:rPr>
                <w:rFonts w:ascii="Arial" w:hAnsi="Arial" w:cs="Arial"/>
                <w:sz w:val="20"/>
                <w:szCs w:val="20"/>
              </w:rPr>
            </w:pPr>
            <w:r w:rsidRPr="009505CE">
              <w:rPr>
                <w:rFonts w:ascii="Arial" w:hAnsi="Arial" w:cs="Arial"/>
                <w:color w:val="FF0000"/>
                <w:sz w:val="20"/>
                <w:szCs w:val="20"/>
              </w:rPr>
              <w:t xml:space="preserve">På baggrund af analysen jf. </w:t>
            </w:r>
            <w:proofErr w:type="spellStart"/>
            <w:r w:rsidRPr="009505CE">
              <w:rPr>
                <w:rFonts w:ascii="Arial" w:hAnsi="Arial" w:cs="Arial"/>
                <w:color w:val="FF0000"/>
                <w:sz w:val="20"/>
                <w:szCs w:val="20"/>
              </w:rPr>
              <w:t>pkt</w:t>
            </w:r>
            <w:proofErr w:type="spellEnd"/>
            <w:r w:rsidRPr="009505CE">
              <w:rPr>
                <w:rFonts w:ascii="Arial" w:hAnsi="Arial" w:cs="Arial"/>
                <w:color w:val="FF0000"/>
                <w:sz w:val="20"/>
                <w:szCs w:val="20"/>
              </w:rPr>
              <w:t>, 9.12 skal rådgiver medvirke til aktiv risikostyring i projektet.</w:t>
            </w:r>
          </w:p>
        </w:tc>
      </w:tr>
      <w:tr w:rsidR="008F52C9" w:rsidRPr="009505CE" w14:paraId="56CD4DC6" w14:textId="77777777" w:rsidTr="00CB1C87">
        <w:tc>
          <w:tcPr>
            <w:tcW w:w="3701" w:type="dxa"/>
          </w:tcPr>
          <w:p w14:paraId="78E5A9E2" w14:textId="6A607B10" w:rsidR="008F52C9" w:rsidRPr="009505CE" w:rsidRDefault="008F52C9" w:rsidP="008F52C9">
            <w:pPr>
              <w:pStyle w:val="Temaoverskrift"/>
              <w:spacing w:before="120" w:after="120" w:line="240" w:lineRule="atLeast"/>
              <w:rPr>
                <w:rFonts w:ascii="Arial" w:hAnsi="Arial" w:cs="Arial"/>
                <w:sz w:val="20"/>
                <w:szCs w:val="20"/>
              </w:rPr>
            </w:pPr>
            <w:r w:rsidRPr="009505CE">
              <w:rPr>
                <w:rFonts w:ascii="Arial" w:hAnsi="Arial" w:cs="Arial"/>
                <w:sz w:val="20"/>
                <w:szCs w:val="20"/>
              </w:rPr>
              <w:t>Forundersøgelser og planlægning</w:t>
            </w:r>
          </w:p>
        </w:tc>
        <w:tc>
          <w:tcPr>
            <w:tcW w:w="477" w:type="dxa"/>
            <w:shd w:val="clear" w:color="auto" w:fill="D9D9D9" w:themeFill="background1" w:themeFillShade="D9"/>
          </w:tcPr>
          <w:p w14:paraId="1DB339F1" w14:textId="77777777" w:rsidR="008F52C9" w:rsidRPr="009505CE" w:rsidRDefault="008F52C9" w:rsidP="008F52C9">
            <w:pPr>
              <w:pStyle w:val="Temaoverskrift"/>
              <w:spacing w:before="120" w:after="120" w:line="240" w:lineRule="atLeast"/>
              <w:rPr>
                <w:rFonts w:ascii="Arial" w:hAnsi="Arial" w:cs="Arial"/>
                <w:sz w:val="20"/>
                <w:szCs w:val="20"/>
              </w:rPr>
            </w:pPr>
          </w:p>
        </w:tc>
        <w:tc>
          <w:tcPr>
            <w:tcW w:w="425" w:type="dxa"/>
            <w:shd w:val="clear" w:color="auto" w:fill="D9D9D9" w:themeFill="background1" w:themeFillShade="D9"/>
          </w:tcPr>
          <w:p w14:paraId="7FC28952" w14:textId="77777777" w:rsidR="008F52C9" w:rsidRPr="009505CE" w:rsidRDefault="008F52C9" w:rsidP="008F52C9">
            <w:pPr>
              <w:pStyle w:val="Temaoverskrift"/>
              <w:spacing w:before="120" w:after="120" w:line="240" w:lineRule="atLeast"/>
              <w:rPr>
                <w:rFonts w:ascii="Arial" w:hAnsi="Arial" w:cs="Arial"/>
                <w:sz w:val="20"/>
                <w:szCs w:val="20"/>
              </w:rPr>
            </w:pPr>
          </w:p>
        </w:tc>
        <w:tc>
          <w:tcPr>
            <w:tcW w:w="317" w:type="dxa"/>
            <w:shd w:val="clear" w:color="auto" w:fill="D9D9D9" w:themeFill="background1" w:themeFillShade="D9"/>
          </w:tcPr>
          <w:p w14:paraId="651B0686" w14:textId="77777777" w:rsidR="008F52C9" w:rsidRPr="009505CE" w:rsidRDefault="008F52C9" w:rsidP="008F52C9">
            <w:pPr>
              <w:pStyle w:val="Temaoverskrift"/>
              <w:spacing w:before="120" w:after="120" w:line="240" w:lineRule="atLeast"/>
              <w:rPr>
                <w:rFonts w:ascii="Arial" w:hAnsi="Arial" w:cs="Arial"/>
                <w:sz w:val="20"/>
                <w:szCs w:val="20"/>
              </w:rPr>
            </w:pPr>
          </w:p>
        </w:tc>
        <w:tc>
          <w:tcPr>
            <w:tcW w:w="534" w:type="dxa"/>
            <w:shd w:val="clear" w:color="auto" w:fill="D9D9D9" w:themeFill="background1" w:themeFillShade="D9"/>
          </w:tcPr>
          <w:p w14:paraId="58D626B5" w14:textId="77777777" w:rsidR="008F52C9" w:rsidRPr="009505CE" w:rsidRDefault="008F52C9" w:rsidP="008F52C9">
            <w:pPr>
              <w:pStyle w:val="Temaoverskrift"/>
              <w:spacing w:before="120" w:after="120" w:line="240" w:lineRule="atLeast"/>
              <w:rPr>
                <w:rFonts w:ascii="Arial" w:hAnsi="Arial" w:cs="Arial"/>
                <w:sz w:val="20"/>
                <w:szCs w:val="20"/>
              </w:rPr>
            </w:pPr>
          </w:p>
        </w:tc>
        <w:tc>
          <w:tcPr>
            <w:tcW w:w="406" w:type="dxa"/>
            <w:shd w:val="clear" w:color="auto" w:fill="D9D9D9" w:themeFill="background1" w:themeFillShade="D9"/>
          </w:tcPr>
          <w:p w14:paraId="2A97DA67" w14:textId="77777777" w:rsidR="008F52C9" w:rsidRPr="009505CE" w:rsidRDefault="008F52C9" w:rsidP="008F52C9">
            <w:pPr>
              <w:pStyle w:val="Temaoverskrift"/>
              <w:spacing w:before="120" w:after="120" w:line="240" w:lineRule="atLeast"/>
              <w:rPr>
                <w:rFonts w:ascii="Arial" w:hAnsi="Arial" w:cs="Arial"/>
                <w:sz w:val="20"/>
                <w:szCs w:val="20"/>
              </w:rPr>
            </w:pPr>
          </w:p>
        </w:tc>
        <w:tc>
          <w:tcPr>
            <w:tcW w:w="4049" w:type="dxa"/>
          </w:tcPr>
          <w:p w14:paraId="1EA2636F" w14:textId="77777777" w:rsidR="008F52C9" w:rsidRPr="009505CE" w:rsidRDefault="008F52C9" w:rsidP="008F52C9">
            <w:pPr>
              <w:pStyle w:val="Temaoverskrift"/>
              <w:spacing w:before="120" w:after="120" w:line="240" w:lineRule="atLeast"/>
              <w:rPr>
                <w:rFonts w:ascii="Arial" w:hAnsi="Arial" w:cs="Arial"/>
                <w:sz w:val="20"/>
                <w:szCs w:val="20"/>
              </w:rPr>
            </w:pPr>
          </w:p>
        </w:tc>
      </w:tr>
      <w:tr w:rsidR="008F52C9" w:rsidRPr="009505CE" w14:paraId="3901F048" w14:textId="77777777" w:rsidTr="00CB1C87">
        <w:tc>
          <w:tcPr>
            <w:tcW w:w="3701" w:type="dxa"/>
          </w:tcPr>
          <w:p w14:paraId="6DA4B40F" w14:textId="125DF59F"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t>9.14</w:t>
            </w:r>
            <w:r w:rsidRPr="009505CE">
              <w:rPr>
                <w:rFonts w:ascii="Arial" w:hAnsi="Arial"/>
                <w:sz w:val="20"/>
                <w:szCs w:val="20"/>
              </w:rPr>
              <w:tab/>
              <w:t>Offentlig planlægning</w:t>
            </w:r>
          </w:p>
        </w:tc>
        <w:tc>
          <w:tcPr>
            <w:tcW w:w="477" w:type="dxa"/>
          </w:tcPr>
          <w:p w14:paraId="629CA0A7" w14:textId="77777777" w:rsidR="008F52C9" w:rsidRPr="009505CE" w:rsidRDefault="008F52C9" w:rsidP="008F52C9">
            <w:pPr>
              <w:pStyle w:val="BodyTextNoSpace"/>
              <w:ind w:left="567" w:hanging="567"/>
              <w:jc w:val="center"/>
              <w:rPr>
                <w:rFonts w:ascii="Arial" w:hAnsi="Arial"/>
                <w:sz w:val="20"/>
                <w:szCs w:val="20"/>
              </w:rPr>
            </w:pPr>
          </w:p>
        </w:tc>
        <w:tc>
          <w:tcPr>
            <w:tcW w:w="425" w:type="dxa"/>
          </w:tcPr>
          <w:p w14:paraId="2DCC1497" w14:textId="77777777" w:rsidR="008F52C9" w:rsidRPr="009505CE" w:rsidRDefault="008F52C9" w:rsidP="008F52C9">
            <w:pPr>
              <w:pStyle w:val="BodyTextNoSpace"/>
              <w:ind w:left="567" w:hanging="567"/>
              <w:jc w:val="center"/>
              <w:rPr>
                <w:rFonts w:ascii="Arial" w:hAnsi="Arial"/>
                <w:sz w:val="20"/>
                <w:szCs w:val="20"/>
              </w:rPr>
            </w:pPr>
          </w:p>
        </w:tc>
        <w:tc>
          <w:tcPr>
            <w:tcW w:w="317" w:type="dxa"/>
          </w:tcPr>
          <w:p w14:paraId="093EAA3E"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4415C7A4" w14:textId="77777777" w:rsidR="008F52C9" w:rsidRPr="009505CE" w:rsidRDefault="008F52C9" w:rsidP="008F52C9">
            <w:pPr>
              <w:pStyle w:val="BodyTextNoSpace"/>
              <w:ind w:left="567" w:hanging="567"/>
              <w:jc w:val="center"/>
              <w:rPr>
                <w:rFonts w:ascii="Arial" w:hAnsi="Arial"/>
                <w:sz w:val="20"/>
                <w:szCs w:val="20"/>
              </w:rPr>
            </w:pPr>
          </w:p>
        </w:tc>
        <w:tc>
          <w:tcPr>
            <w:tcW w:w="406" w:type="dxa"/>
          </w:tcPr>
          <w:p w14:paraId="1298C47C"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09B67DBA" w14:textId="39A4A250" w:rsidR="008F52C9" w:rsidRPr="009505CE" w:rsidRDefault="008F52C9" w:rsidP="008F52C9">
            <w:pPr>
              <w:rPr>
                <w:rFonts w:ascii="Arial" w:hAnsi="Arial" w:cs="Arial"/>
                <w:sz w:val="20"/>
                <w:szCs w:val="20"/>
              </w:rPr>
            </w:pPr>
            <w:r w:rsidRPr="009505CE">
              <w:rPr>
                <w:rFonts w:ascii="Arial" w:hAnsi="Arial" w:cs="Arial"/>
                <w:i/>
                <w:color w:val="FF0000"/>
                <w:sz w:val="20"/>
                <w:szCs w:val="20"/>
              </w:rPr>
              <w:t xml:space="preserve">Overvej om rådgiver skal være behjælpelig med </w:t>
            </w:r>
            <w:proofErr w:type="spellStart"/>
            <w:r w:rsidRPr="009505CE">
              <w:rPr>
                <w:rFonts w:ascii="Arial" w:hAnsi="Arial" w:cs="Arial"/>
                <w:i/>
                <w:color w:val="FF0000"/>
                <w:sz w:val="20"/>
                <w:szCs w:val="20"/>
              </w:rPr>
              <w:t>f.eks</w:t>
            </w:r>
            <w:proofErr w:type="spellEnd"/>
            <w:r w:rsidRPr="009505CE">
              <w:rPr>
                <w:rFonts w:ascii="Arial" w:hAnsi="Arial" w:cs="Arial"/>
                <w:i/>
                <w:color w:val="FF0000"/>
                <w:sz w:val="20"/>
                <w:szCs w:val="20"/>
              </w:rPr>
              <w:t xml:space="preserve"> udarbejdelse af lokalplan, VVM-redegørelse el.lign.</w:t>
            </w:r>
          </w:p>
        </w:tc>
      </w:tr>
      <w:tr w:rsidR="008F52C9" w:rsidRPr="009505CE" w14:paraId="1E67BAB9" w14:textId="77777777" w:rsidTr="00CB1C87">
        <w:tc>
          <w:tcPr>
            <w:tcW w:w="3701" w:type="dxa"/>
          </w:tcPr>
          <w:p w14:paraId="182779B7" w14:textId="7BF3B0D3"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t>9.15</w:t>
            </w:r>
            <w:r w:rsidRPr="009505CE">
              <w:rPr>
                <w:rFonts w:ascii="Arial" w:hAnsi="Arial"/>
                <w:sz w:val="20"/>
                <w:szCs w:val="20"/>
              </w:rPr>
              <w:tab/>
              <w:t>Vurdering af byggegrunde</w:t>
            </w:r>
          </w:p>
        </w:tc>
        <w:tc>
          <w:tcPr>
            <w:tcW w:w="477" w:type="dxa"/>
          </w:tcPr>
          <w:p w14:paraId="3D751FE5" w14:textId="4ED37FB8"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515579CB" w14:textId="77777777" w:rsidR="008F52C9" w:rsidRPr="009505CE" w:rsidRDefault="008F52C9" w:rsidP="008F52C9">
            <w:pPr>
              <w:pStyle w:val="BodyTextNoSpace"/>
              <w:ind w:left="567" w:hanging="567"/>
              <w:jc w:val="center"/>
              <w:rPr>
                <w:rFonts w:ascii="Arial" w:hAnsi="Arial"/>
                <w:sz w:val="20"/>
                <w:szCs w:val="20"/>
              </w:rPr>
            </w:pPr>
          </w:p>
        </w:tc>
        <w:tc>
          <w:tcPr>
            <w:tcW w:w="317" w:type="dxa"/>
          </w:tcPr>
          <w:p w14:paraId="572E4646"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254AC9FE" w14:textId="77777777" w:rsidR="008F52C9" w:rsidRPr="009505CE" w:rsidRDefault="008F52C9" w:rsidP="008F52C9">
            <w:pPr>
              <w:pStyle w:val="BodyTextNoSpace"/>
              <w:ind w:left="567" w:hanging="567"/>
              <w:jc w:val="center"/>
              <w:rPr>
                <w:rFonts w:ascii="Arial" w:hAnsi="Arial"/>
                <w:sz w:val="20"/>
                <w:szCs w:val="20"/>
              </w:rPr>
            </w:pPr>
          </w:p>
        </w:tc>
        <w:tc>
          <w:tcPr>
            <w:tcW w:w="406" w:type="dxa"/>
          </w:tcPr>
          <w:p w14:paraId="4133D197"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7BFC7028" w14:textId="77777777" w:rsidR="008F52C9" w:rsidRPr="009505CE" w:rsidRDefault="008F52C9" w:rsidP="008F52C9">
            <w:pPr>
              <w:rPr>
                <w:rFonts w:ascii="Arial" w:hAnsi="Arial" w:cs="Arial"/>
                <w:sz w:val="20"/>
                <w:szCs w:val="20"/>
              </w:rPr>
            </w:pPr>
          </w:p>
        </w:tc>
      </w:tr>
      <w:tr w:rsidR="008F52C9" w:rsidRPr="009505CE" w14:paraId="7DA38B23" w14:textId="77777777" w:rsidTr="00CB1C87">
        <w:tc>
          <w:tcPr>
            <w:tcW w:w="3701" w:type="dxa"/>
          </w:tcPr>
          <w:p w14:paraId="112F54FB" w14:textId="22D7936E"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t>9.16</w:t>
            </w:r>
            <w:r w:rsidRPr="009505CE">
              <w:rPr>
                <w:rFonts w:ascii="Arial" w:hAnsi="Arial"/>
                <w:sz w:val="20"/>
                <w:szCs w:val="20"/>
              </w:rPr>
              <w:tab/>
              <w:t>Registrering af eksisterende forhold</w:t>
            </w:r>
          </w:p>
        </w:tc>
        <w:tc>
          <w:tcPr>
            <w:tcW w:w="477" w:type="dxa"/>
          </w:tcPr>
          <w:p w14:paraId="5FDBCC1E" w14:textId="77777777" w:rsidR="008F52C9" w:rsidRPr="009505CE" w:rsidRDefault="008F52C9" w:rsidP="008F52C9">
            <w:pPr>
              <w:pStyle w:val="BodyTextNoSpace"/>
              <w:ind w:left="567" w:hanging="567"/>
              <w:jc w:val="center"/>
              <w:rPr>
                <w:rFonts w:ascii="Arial" w:hAnsi="Arial"/>
                <w:sz w:val="20"/>
                <w:szCs w:val="20"/>
              </w:rPr>
            </w:pPr>
          </w:p>
        </w:tc>
        <w:tc>
          <w:tcPr>
            <w:tcW w:w="425" w:type="dxa"/>
          </w:tcPr>
          <w:p w14:paraId="0E3277D0" w14:textId="433FB7C8"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412B2308"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2EEBB3C9" w14:textId="7E7A3ECE"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235D039B"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42602621" w14:textId="32C86C28" w:rsidR="008F52C9" w:rsidRPr="009505CE" w:rsidRDefault="008F52C9" w:rsidP="008F52C9">
            <w:pPr>
              <w:rPr>
                <w:rFonts w:ascii="Arial" w:hAnsi="Arial" w:cs="Arial"/>
                <w:sz w:val="20"/>
                <w:szCs w:val="20"/>
              </w:rPr>
            </w:pPr>
            <w:r w:rsidRPr="009505CE">
              <w:rPr>
                <w:rFonts w:ascii="Arial" w:hAnsi="Arial" w:cs="Arial"/>
                <w:sz w:val="20"/>
                <w:szCs w:val="20"/>
              </w:rPr>
              <w:t xml:space="preserve">Registrering og optegning af eksisterende </w:t>
            </w:r>
            <w:r w:rsidRPr="009505CE">
              <w:rPr>
                <w:rFonts w:ascii="Arial" w:hAnsi="Arial" w:cs="Arial"/>
                <w:color w:val="000000"/>
                <w:sz w:val="20"/>
                <w:szCs w:val="20"/>
              </w:rPr>
              <w:t>forhold</w:t>
            </w:r>
            <w:r w:rsidRPr="009505CE">
              <w:rPr>
                <w:rFonts w:ascii="Arial" w:hAnsi="Arial" w:cs="Arial"/>
                <w:sz w:val="20"/>
                <w:szCs w:val="20"/>
              </w:rPr>
              <w:t xml:space="preserve"> </w:t>
            </w:r>
            <w:proofErr w:type="spellStart"/>
            <w:r w:rsidRPr="009505CE">
              <w:rPr>
                <w:rFonts w:ascii="Arial" w:hAnsi="Arial" w:cs="Arial"/>
                <w:sz w:val="20"/>
                <w:szCs w:val="20"/>
              </w:rPr>
              <w:t>f.s.v.a</w:t>
            </w:r>
            <w:proofErr w:type="spellEnd"/>
            <w:r w:rsidRPr="009505CE">
              <w:rPr>
                <w:rFonts w:ascii="Arial" w:hAnsi="Arial" w:cs="Arial"/>
                <w:sz w:val="20"/>
                <w:szCs w:val="20"/>
              </w:rPr>
              <w:t xml:space="preserve">. bygninger og </w:t>
            </w:r>
            <w:proofErr w:type="spellStart"/>
            <w:r w:rsidRPr="009505CE">
              <w:rPr>
                <w:rFonts w:ascii="Arial" w:hAnsi="Arial" w:cs="Arial"/>
                <w:sz w:val="20"/>
                <w:szCs w:val="20"/>
              </w:rPr>
              <w:t>udenomsarealer</w:t>
            </w:r>
            <w:proofErr w:type="spellEnd"/>
            <w:r w:rsidRPr="009505CE">
              <w:rPr>
                <w:rFonts w:ascii="Arial" w:hAnsi="Arial" w:cs="Arial"/>
                <w:sz w:val="20"/>
                <w:szCs w:val="20"/>
              </w:rPr>
              <w:t>. Ydelsen omfatter registrering, opmåling og optegning af alle nødvendige forhold herunder bygninger, tekniske installationer og forsyninger i såvel bygninger som på grunden, inklusiv rør og forsyninger under jorden</w:t>
            </w:r>
            <w:proofErr w:type="gramStart"/>
            <w:r w:rsidRPr="009505CE">
              <w:rPr>
                <w:rFonts w:ascii="Arial" w:hAnsi="Arial" w:cs="Arial"/>
                <w:sz w:val="20"/>
                <w:szCs w:val="20"/>
              </w:rPr>
              <w:t>. .</w:t>
            </w:r>
            <w:proofErr w:type="gramEnd"/>
            <w:r w:rsidRPr="009505CE">
              <w:rPr>
                <w:rFonts w:ascii="Arial" w:hAnsi="Arial" w:cs="Arial"/>
                <w:sz w:val="20"/>
                <w:szCs w:val="20"/>
              </w:rPr>
              <w:t xml:space="preserve"> Ydelserne skal sikre projektets </w:t>
            </w:r>
            <w:proofErr w:type="spellStart"/>
            <w:r w:rsidRPr="009505CE">
              <w:rPr>
                <w:rFonts w:ascii="Arial" w:hAnsi="Arial" w:cs="Arial"/>
                <w:sz w:val="20"/>
                <w:szCs w:val="20"/>
              </w:rPr>
              <w:t>gennemførelseiog</w:t>
            </w:r>
            <w:proofErr w:type="spellEnd"/>
            <w:r w:rsidRPr="009505CE">
              <w:rPr>
                <w:rFonts w:ascii="Arial" w:hAnsi="Arial" w:cs="Arial"/>
                <w:sz w:val="20"/>
                <w:szCs w:val="20"/>
              </w:rPr>
              <w:t xml:space="preserve"> skal inkludere alle nødvendige udgifter til landinspektør i forbindelse med opmåling, </w:t>
            </w:r>
            <w:proofErr w:type="spellStart"/>
            <w:r w:rsidRPr="009505CE">
              <w:rPr>
                <w:rFonts w:ascii="Arial" w:hAnsi="Arial" w:cs="Arial"/>
                <w:sz w:val="20"/>
                <w:szCs w:val="20"/>
              </w:rPr>
              <w:t>koteafsætning</w:t>
            </w:r>
            <w:proofErr w:type="spellEnd"/>
            <w:r w:rsidRPr="009505CE">
              <w:rPr>
                <w:rFonts w:ascii="Arial" w:hAnsi="Arial" w:cs="Arial"/>
                <w:sz w:val="20"/>
                <w:szCs w:val="20"/>
              </w:rPr>
              <w:t xml:space="preserve"> mv.</w:t>
            </w:r>
          </w:p>
        </w:tc>
      </w:tr>
      <w:tr w:rsidR="008F52C9" w:rsidRPr="009505CE" w14:paraId="11F2AA8F" w14:textId="77777777" w:rsidTr="00CB1C87">
        <w:tc>
          <w:tcPr>
            <w:tcW w:w="3701" w:type="dxa"/>
          </w:tcPr>
          <w:p w14:paraId="6281F56A" w14:textId="3F7C52CF"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t>9.17</w:t>
            </w:r>
            <w:r w:rsidRPr="009505CE">
              <w:rPr>
                <w:rFonts w:ascii="Arial" w:hAnsi="Arial"/>
                <w:sz w:val="20"/>
                <w:szCs w:val="20"/>
              </w:rPr>
              <w:tab/>
              <w:t>Geotekniske undersøgelser</w:t>
            </w:r>
          </w:p>
        </w:tc>
        <w:tc>
          <w:tcPr>
            <w:tcW w:w="477" w:type="dxa"/>
          </w:tcPr>
          <w:p w14:paraId="2EB0C750" w14:textId="1F81A5AB"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4EDB1FCE" w14:textId="77777777" w:rsidR="008F52C9" w:rsidRPr="009505CE" w:rsidRDefault="008F52C9" w:rsidP="008F52C9">
            <w:pPr>
              <w:pStyle w:val="BodyTextNoSpace"/>
              <w:ind w:left="567" w:hanging="567"/>
              <w:jc w:val="center"/>
              <w:rPr>
                <w:rFonts w:ascii="Arial" w:hAnsi="Arial"/>
                <w:sz w:val="20"/>
                <w:szCs w:val="20"/>
              </w:rPr>
            </w:pPr>
          </w:p>
        </w:tc>
        <w:tc>
          <w:tcPr>
            <w:tcW w:w="317" w:type="dxa"/>
          </w:tcPr>
          <w:p w14:paraId="475FF036"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468F214E" w14:textId="77777777" w:rsidR="008F52C9" w:rsidRPr="009505CE" w:rsidRDefault="008F52C9" w:rsidP="008F52C9">
            <w:pPr>
              <w:pStyle w:val="BodyTextNoSpace"/>
              <w:ind w:left="567" w:hanging="567"/>
              <w:jc w:val="center"/>
              <w:rPr>
                <w:rFonts w:ascii="Arial" w:hAnsi="Arial"/>
                <w:sz w:val="20"/>
                <w:szCs w:val="20"/>
              </w:rPr>
            </w:pPr>
          </w:p>
        </w:tc>
        <w:tc>
          <w:tcPr>
            <w:tcW w:w="406" w:type="dxa"/>
          </w:tcPr>
          <w:p w14:paraId="7BFD976E"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4AA75EF5" w14:textId="4BBD5C20" w:rsidR="008F52C9" w:rsidRPr="009505CE" w:rsidRDefault="008F52C9" w:rsidP="008F52C9">
            <w:pPr>
              <w:rPr>
                <w:rFonts w:ascii="Arial" w:hAnsi="Arial" w:cs="Arial"/>
                <w:sz w:val="20"/>
                <w:szCs w:val="20"/>
              </w:rPr>
            </w:pPr>
            <w:r w:rsidRPr="009505CE">
              <w:rPr>
                <w:rFonts w:ascii="Arial" w:hAnsi="Arial" w:cs="Arial"/>
                <w:i/>
                <w:color w:val="FF0000"/>
                <w:sz w:val="20"/>
                <w:szCs w:val="20"/>
              </w:rPr>
              <w:t>Overvej om rådgiver skal have geotekniske undersøgelser med i sit tilbud.</w:t>
            </w:r>
          </w:p>
        </w:tc>
      </w:tr>
      <w:tr w:rsidR="008F52C9" w:rsidRPr="009505CE" w14:paraId="58A5C1D8" w14:textId="77777777" w:rsidTr="00CB1C87">
        <w:tc>
          <w:tcPr>
            <w:tcW w:w="3701" w:type="dxa"/>
          </w:tcPr>
          <w:p w14:paraId="7176F2AF" w14:textId="4DF8B404"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t>9.18</w:t>
            </w:r>
            <w:r w:rsidRPr="009505CE">
              <w:rPr>
                <w:rFonts w:ascii="Arial" w:hAnsi="Arial"/>
                <w:sz w:val="20"/>
                <w:szCs w:val="20"/>
              </w:rPr>
              <w:tab/>
              <w:t>Miljøundersøgelser, grunden</w:t>
            </w:r>
          </w:p>
        </w:tc>
        <w:tc>
          <w:tcPr>
            <w:tcW w:w="477" w:type="dxa"/>
          </w:tcPr>
          <w:p w14:paraId="7B491DDB" w14:textId="591ECBD4"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3F0B452F" w14:textId="77777777" w:rsidR="008F52C9" w:rsidRPr="009505CE" w:rsidRDefault="008F52C9" w:rsidP="008F52C9">
            <w:pPr>
              <w:pStyle w:val="BodyTextNoSpace"/>
              <w:ind w:left="567" w:hanging="567"/>
              <w:jc w:val="center"/>
              <w:rPr>
                <w:rFonts w:ascii="Arial" w:hAnsi="Arial"/>
                <w:sz w:val="20"/>
                <w:szCs w:val="20"/>
              </w:rPr>
            </w:pPr>
          </w:p>
        </w:tc>
        <w:tc>
          <w:tcPr>
            <w:tcW w:w="317" w:type="dxa"/>
          </w:tcPr>
          <w:p w14:paraId="2E69E1D5"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2F098657" w14:textId="77777777" w:rsidR="008F52C9" w:rsidRPr="009505CE" w:rsidRDefault="008F52C9" w:rsidP="008F52C9">
            <w:pPr>
              <w:pStyle w:val="BodyTextNoSpace"/>
              <w:ind w:left="567" w:hanging="567"/>
              <w:jc w:val="center"/>
              <w:rPr>
                <w:rFonts w:ascii="Arial" w:hAnsi="Arial"/>
                <w:sz w:val="20"/>
                <w:szCs w:val="20"/>
              </w:rPr>
            </w:pPr>
          </w:p>
        </w:tc>
        <w:tc>
          <w:tcPr>
            <w:tcW w:w="406" w:type="dxa"/>
          </w:tcPr>
          <w:p w14:paraId="1B7388E8"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3A57E2D4" w14:textId="0D7E5DB5" w:rsidR="008F52C9" w:rsidRPr="009505CE" w:rsidRDefault="008F52C9" w:rsidP="008F52C9">
            <w:pPr>
              <w:rPr>
                <w:rFonts w:ascii="Arial" w:hAnsi="Arial" w:cs="Arial"/>
                <w:sz w:val="20"/>
                <w:szCs w:val="20"/>
              </w:rPr>
            </w:pPr>
            <w:r w:rsidRPr="009505CE">
              <w:rPr>
                <w:rFonts w:ascii="Arial" w:hAnsi="Arial" w:cs="Arial"/>
                <w:i/>
                <w:color w:val="FF0000"/>
                <w:sz w:val="20"/>
                <w:szCs w:val="20"/>
              </w:rPr>
              <w:t>Overvej om rådgiver skal have miljøundersøgelser af grunden med i sit tilbud.</w:t>
            </w:r>
          </w:p>
        </w:tc>
      </w:tr>
      <w:tr w:rsidR="008F52C9" w:rsidRPr="009505CE" w14:paraId="6B106A71" w14:textId="77777777" w:rsidTr="00CB1C87">
        <w:tc>
          <w:tcPr>
            <w:tcW w:w="3701" w:type="dxa"/>
          </w:tcPr>
          <w:p w14:paraId="36EB85E5" w14:textId="43DDAC7D"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t>9.19</w:t>
            </w:r>
            <w:r w:rsidRPr="009505CE">
              <w:rPr>
                <w:rFonts w:ascii="Arial" w:hAnsi="Arial"/>
                <w:sz w:val="20"/>
                <w:szCs w:val="20"/>
              </w:rPr>
              <w:tab/>
              <w:t>Miljøundersøgelser, bygninger</w:t>
            </w:r>
          </w:p>
        </w:tc>
        <w:tc>
          <w:tcPr>
            <w:tcW w:w="477" w:type="dxa"/>
          </w:tcPr>
          <w:p w14:paraId="047C78BD" w14:textId="77777777" w:rsidR="008F52C9" w:rsidRPr="009505CE" w:rsidRDefault="008F52C9" w:rsidP="008F52C9">
            <w:pPr>
              <w:pStyle w:val="BodyTextNoSpace"/>
              <w:ind w:left="567" w:hanging="567"/>
              <w:jc w:val="center"/>
              <w:rPr>
                <w:rFonts w:ascii="Arial" w:hAnsi="Arial"/>
                <w:sz w:val="20"/>
                <w:szCs w:val="20"/>
              </w:rPr>
            </w:pPr>
          </w:p>
        </w:tc>
        <w:tc>
          <w:tcPr>
            <w:tcW w:w="425" w:type="dxa"/>
          </w:tcPr>
          <w:p w14:paraId="36309645" w14:textId="2A2F190B"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0101A3F8"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36FC1ED6" w14:textId="6BE08878"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0137C500"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1FE05CC1" w14:textId="77777777" w:rsidR="008F52C9" w:rsidRPr="009505CE" w:rsidRDefault="008F52C9" w:rsidP="008F52C9">
            <w:pPr>
              <w:pStyle w:val="BodyTextNoSpace"/>
              <w:ind w:left="567" w:hanging="567"/>
              <w:rPr>
                <w:rFonts w:ascii="Arial" w:hAnsi="Arial"/>
                <w:color w:val="FF0000"/>
                <w:sz w:val="20"/>
                <w:szCs w:val="20"/>
              </w:rPr>
            </w:pPr>
            <w:r w:rsidRPr="009505CE">
              <w:rPr>
                <w:rFonts w:ascii="Arial" w:hAnsi="Arial"/>
                <w:i/>
                <w:color w:val="FF0000"/>
                <w:sz w:val="20"/>
                <w:szCs w:val="20"/>
              </w:rPr>
              <w:t>Overvej om rådgiver skal have miljøundersøgelser af bygninger med i sit tilbud. Eksempel på tekst:</w:t>
            </w:r>
          </w:p>
          <w:p w14:paraId="7D532702" w14:textId="77777777" w:rsidR="008F52C9" w:rsidRPr="009505CE" w:rsidRDefault="008F52C9" w:rsidP="008F52C9">
            <w:pPr>
              <w:pStyle w:val="BodyTextNoSpace"/>
              <w:ind w:left="567" w:hanging="567"/>
              <w:rPr>
                <w:rFonts w:ascii="Arial" w:hAnsi="Arial"/>
                <w:color w:val="FF0000"/>
                <w:sz w:val="20"/>
                <w:szCs w:val="20"/>
              </w:rPr>
            </w:pPr>
            <w:r w:rsidRPr="009505CE">
              <w:rPr>
                <w:rFonts w:ascii="Arial" w:hAnsi="Arial"/>
                <w:color w:val="FF0000"/>
                <w:sz w:val="20"/>
                <w:szCs w:val="20"/>
              </w:rPr>
              <w:lastRenderedPageBreak/>
              <w:t>Rådgiver forestår miljøscreening samt udtagning af prøver for miljøfarlige stoffer:</w:t>
            </w:r>
          </w:p>
          <w:p w14:paraId="7A0C8231" w14:textId="77777777" w:rsidR="008F52C9" w:rsidRPr="009505CE" w:rsidRDefault="008F52C9" w:rsidP="008F52C9">
            <w:pPr>
              <w:pStyle w:val="BodyTextNoSpace"/>
              <w:numPr>
                <w:ilvl w:val="0"/>
                <w:numId w:val="7"/>
              </w:numPr>
              <w:rPr>
                <w:rFonts w:ascii="Arial" w:hAnsi="Arial"/>
                <w:color w:val="FF0000"/>
                <w:sz w:val="20"/>
                <w:szCs w:val="20"/>
              </w:rPr>
            </w:pPr>
            <w:r w:rsidRPr="009505CE">
              <w:rPr>
                <w:rFonts w:ascii="Arial" w:hAnsi="Arial"/>
                <w:color w:val="FF0000"/>
                <w:sz w:val="20"/>
                <w:szCs w:val="20"/>
              </w:rPr>
              <w:t>Asbest</w:t>
            </w:r>
          </w:p>
          <w:p w14:paraId="4CEB856A" w14:textId="77777777" w:rsidR="008F52C9" w:rsidRPr="009505CE" w:rsidRDefault="008F52C9" w:rsidP="008F52C9">
            <w:pPr>
              <w:pStyle w:val="BodyTextNoSpace"/>
              <w:numPr>
                <w:ilvl w:val="0"/>
                <w:numId w:val="7"/>
              </w:numPr>
              <w:rPr>
                <w:rFonts w:ascii="Arial" w:hAnsi="Arial"/>
                <w:color w:val="FF0000"/>
                <w:sz w:val="20"/>
                <w:szCs w:val="20"/>
              </w:rPr>
            </w:pPr>
            <w:r w:rsidRPr="009505CE">
              <w:rPr>
                <w:rFonts w:ascii="Arial" w:hAnsi="Arial"/>
                <w:color w:val="FF0000"/>
                <w:sz w:val="20"/>
                <w:szCs w:val="20"/>
              </w:rPr>
              <w:t>PCB</w:t>
            </w:r>
          </w:p>
          <w:p w14:paraId="026A17D7" w14:textId="77777777" w:rsidR="008F52C9" w:rsidRPr="009505CE" w:rsidRDefault="008F52C9" w:rsidP="008F52C9">
            <w:pPr>
              <w:pStyle w:val="BodyTextNoSpace"/>
              <w:numPr>
                <w:ilvl w:val="0"/>
                <w:numId w:val="7"/>
              </w:numPr>
              <w:rPr>
                <w:rFonts w:ascii="Arial" w:hAnsi="Arial"/>
                <w:color w:val="FF0000"/>
                <w:sz w:val="20"/>
                <w:szCs w:val="20"/>
              </w:rPr>
            </w:pPr>
            <w:r w:rsidRPr="009505CE">
              <w:rPr>
                <w:rFonts w:ascii="Arial" w:hAnsi="Arial"/>
                <w:color w:val="FF0000"/>
                <w:sz w:val="20"/>
                <w:szCs w:val="20"/>
              </w:rPr>
              <w:t>Maling indeholdende bly, zink og andre tungmetaller</w:t>
            </w:r>
          </w:p>
          <w:p w14:paraId="3B214EE6" w14:textId="77777777" w:rsidR="008F52C9" w:rsidRPr="009505CE" w:rsidRDefault="008F52C9" w:rsidP="008F52C9">
            <w:pPr>
              <w:pStyle w:val="BodyTextNoSpace"/>
              <w:numPr>
                <w:ilvl w:val="0"/>
                <w:numId w:val="7"/>
              </w:numPr>
              <w:rPr>
                <w:rFonts w:ascii="Arial" w:hAnsi="Arial"/>
                <w:color w:val="FF0000"/>
                <w:sz w:val="20"/>
                <w:szCs w:val="20"/>
              </w:rPr>
            </w:pPr>
            <w:r w:rsidRPr="009505CE">
              <w:rPr>
                <w:rFonts w:ascii="Arial" w:hAnsi="Arial"/>
                <w:color w:val="FF0000"/>
                <w:sz w:val="20"/>
                <w:szCs w:val="20"/>
              </w:rPr>
              <w:t>Asbestholdige materialer, som f.eks. lim, fliseklæber, beklædning og isoleringsmaterialer</w:t>
            </w:r>
          </w:p>
          <w:p w14:paraId="07DCA574" w14:textId="77777777" w:rsidR="008F52C9" w:rsidRPr="009505CE" w:rsidRDefault="008F52C9" w:rsidP="008F52C9">
            <w:pPr>
              <w:pStyle w:val="BodyTextNoSpace"/>
              <w:numPr>
                <w:ilvl w:val="0"/>
                <w:numId w:val="7"/>
              </w:numPr>
              <w:rPr>
                <w:rFonts w:ascii="Arial" w:hAnsi="Arial"/>
                <w:color w:val="FF0000"/>
                <w:sz w:val="20"/>
                <w:szCs w:val="20"/>
              </w:rPr>
            </w:pPr>
            <w:r w:rsidRPr="009505CE">
              <w:rPr>
                <w:rFonts w:ascii="Arial" w:hAnsi="Arial"/>
                <w:color w:val="FF0000"/>
                <w:sz w:val="20"/>
                <w:szCs w:val="20"/>
              </w:rPr>
              <w:t>M.m.</w:t>
            </w:r>
          </w:p>
          <w:p w14:paraId="36C3F9BB" w14:textId="77777777" w:rsidR="008F52C9" w:rsidRPr="009505CE" w:rsidRDefault="008F52C9" w:rsidP="008F52C9">
            <w:pPr>
              <w:pStyle w:val="simple"/>
              <w:keepNext/>
              <w:keepLines/>
              <w:spacing w:line="240" w:lineRule="auto"/>
              <w:rPr>
                <w:rFonts w:cs="Arial"/>
                <w:color w:val="FF0000"/>
                <w:sz w:val="20"/>
                <w:szCs w:val="20"/>
                <w:lang w:val="da-DK"/>
              </w:rPr>
            </w:pPr>
            <w:r w:rsidRPr="009505CE">
              <w:rPr>
                <w:rFonts w:cs="Arial"/>
                <w:color w:val="FF0000"/>
                <w:sz w:val="20"/>
                <w:szCs w:val="20"/>
                <w:lang w:val="da-DK"/>
              </w:rPr>
              <w:t xml:space="preserve">Baseret på gennemført miljøanalyse for ombygningsprojekt Ambulatorietorvet på stueetagen, som er tilsvarende i omfang og bygningsalder, kan følgende omfang lægges til grund: </w:t>
            </w:r>
          </w:p>
          <w:p w14:paraId="17504351" w14:textId="77777777" w:rsidR="008F52C9" w:rsidRPr="009505CE" w:rsidRDefault="008F52C9" w:rsidP="008F52C9">
            <w:pPr>
              <w:pStyle w:val="simple"/>
              <w:keepNext/>
              <w:keepLines/>
              <w:spacing w:line="240" w:lineRule="auto"/>
              <w:rPr>
                <w:rFonts w:cs="Arial"/>
                <w:color w:val="FF0000"/>
                <w:sz w:val="20"/>
                <w:szCs w:val="20"/>
                <w:lang w:val="da-DK"/>
              </w:rPr>
            </w:pPr>
          </w:p>
          <w:p w14:paraId="7D333FBB" w14:textId="77777777" w:rsidR="008F52C9" w:rsidRPr="009505CE" w:rsidRDefault="008F52C9" w:rsidP="008F52C9">
            <w:pPr>
              <w:pStyle w:val="simple"/>
              <w:keepNext/>
              <w:keepLines/>
              <w:spacing w:line="240" w:lineRule="auto"/>
              <w:rPr>
                <w:rFonts w:cs="Arial"/>
                <w:color w:val="FF0000"/>
                <w:sz w:val="20"/>
                <w:szCs w:val="20"/>
                <w:lang w:val="da-DK"/>
              </w:rPr>
            </w:pPr>
            <w:r w:rsidRPr="009505CE">
              <w:rPr>
                <w:rFonts w:cs="Arial"/>
                <w:color w:val="FF0000"/>
                <w:sz w:val="20"/>
                <w:szCs w:val="20"/>
                <w:lang w:val="da-DK"/>
              </w:rPr>
              <w:t xml:space="preserve">Der skal udtages 70 prøver, og der skal udføres i alt 110 analyser med følgende fordeling: </w:t>
            </w:r>
          </w:p>
          <w:p w14:paraId="3220E9D0" w14:textId="77777777" w:rsidR="008F52C9" w:rsidRPr="009505CE" w:rsidRDefault="008F52C9" w:rsidP="008F52C9">
            <w:pPr>
              <w:pStyle w:val="simple"/>
              <w:keepNext/>
              <w:keepLines/>
              <w:spacing w:line="240" w:lineRule="auto"/>
              <w:rPr>
                <w:rFonts w:cs="Arial"/>
                <w:color w:val="FF0000"/>
                <w:sz w:val="20"/>
                <w:szCs w:val="20"/>
                <w:lang w:val="da-DK"/>
              </w:rPr>
            </w:pPr>
            <w:r w:rsidRPr="009505CE">
              <w:rPr>
                <w:rFonts w:cs="Arial"/>
                <w:color w:val="FF0000"/>
                <w:sz w:val="20"/>
                <w:szCs w:val="20"/>
                <w:lang w:val="da-DK"/>
              </w:rPr>
              <w:t xml:space="preserve">26 prøver analyseres for PCB </w:t>
            </w:r>
          </w:p>
          <w:p w14:paraId="33B69439" w14:textId="77777777" w:rsidR="008F52C9" w:rsidRPr="009505CE" w:rsidRDefault="008F52C9" w:rsidP="008F52C9">
            <w:pPr>
              <w:pStyle w:val="simple"/>
              <w:keepNext/>
              <w:keepLines/>
              <w:spacing w:line="240" w:lineRule="auto"/>
              <w:rPr>
                <w:rFonts w:cs="Arial"/>
                <w:color w:val="FF0000"/>
                <w:sz w:val="20"/>
                <w:szCs w:val="20"/>
                <w:lang w:val="da-DK"/>
              </w:rPr>
            </w:pPr>
            <w:r w:rsidRPr="009505CE">
              <w:rPr>
                <w:rFonts w:cs="Arial"/>
                <w:color w:val="FF0000"/>
                <w:sz w:val="20"/>
                <w:szCs w:val="20"/>
                <w:lang w:val="da-DK"/>
              </w:rPr>
              <w:t xml:space="preserve">32 prøver analyseres for tungmetaller </w:t>
            </w:r>
          </w:p>
          <w:p w14:paraId="7E61295E" w14:textId="77777777" w:rsidR="008F52C9" w:rsidRPr="009505CE" w:rsidRDefault="008F52C9" w:rsidP="008F52C9">
            <w:pPr>
              <w:pStyle w:val="simple"/>
              <w:keepNext/>
              <w:keepLines/>
              <w:spacing w:line="240" w:lineRule="auto"/>
              <w:rPr>
                <w:rFonts w:cs="Arial"/>
                <w:color w:val="FF0000"/>
                <w:sz w:val="20"/>
                <w:szCs w:val="20"/>
                <w:lang w:val="da-DK"/>
              </w:rPr>
            </w:pPr>
            <w:r w:rsidRPr="009505CE">
              <w:rPr>
                <w:rFonts w:cs="Arial"/>
                <w:color w:val="FF0000"/>
                <w:sz w:val="20"/>
                <w:szCs w:val="20"/>
                <w:lang w:val="da-DK"/>
              </w:rPr>
              <w:t xml:space="preserve">17 prøver analyseres for asbest </w:t>
            </w:r>
          </w:p>
          <w:p w14:paraId="538D33FE" w14:textId="707CF31B" w:rsidR="008F52C9" w:rsidRPr="009505CE" w:rsidRDefault="008F52C9" w:rsidP="008F52C9">
            <w:pPr>
              <w:rPr>
                <w:rFonts w:ascii="Arial" w:hAnsi="Arial" w:cs="Arial"/>
                <w:sz w:val="20"/>
                <w:szCs w:val="20"/>
              </w:rPr>
            </w:pPr>
            <w:r w:rsidRPr="009505CE">
              <w:rPr>
                <w:rFonts w:ascii="Arial" w:hAnsi="Arial" w:cs="Arial"/>
                <w:color w:val="FF0000"/>
                <w:sz w:val="20"/>
                <w:szCs w:val="20"/>
              </w:rPr>
              <w:t>35 prøver analyseres for bly</w:t>
            </w:r>
          </w:p>
        </w:tc>
      </w:tr>
      <w:tr w:rsidR="008F52C9" w:rsidRPr="009505CE" w14:paraId="0506F0E6" w14:textId="77777777" w:rsidTr="00CB1C87">
        <w:tc>
          <w:tcPr>
            <w:tcW w:w="3701" w:type="dxa"/>
          </w:tcPr>
          <w:p w14:paraId="1F9B6F2E" w14:textId="04874BAC"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lastRenderedPageBreak/>
              <w:t>9.20</w:t>
            </w:r>
            <w:r w:rsidRPr="009505CE">
              <w:rPr>
                <w:rFonts w:ascii="Arial" w:hAnsi="Arial"/>
                <w:sz w:val="20"/>
                <w:szCs w:val="20"/>
              </w:rPr>
              <w:tab/>
              <w:t>Officielle forretninger</w:t>
            </w:r>
          </w:p>
        </w:tc>
        <w:tc>
          <w:tcPr>
            <w:tcW w:w="477" w:type="dxa"/>
          </w:tcPr>
          <w:p w14:paraId="290502F1" w14:textId="556EB882"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404E991D" w14:textId="77777777" w:rsidR="008F52C9" w:rsidRPr="009505CE" w:rsidRDefault="008F52C9" w:rsidP="008F52C9">
            <w:pPr>
              <w:pStyle w:val="BodyTextNoSpace"/>
              <w:ind w:left="567" w:hanging="567"/>
              <w:jc w:val="center"/>
              <w:rPr>
                <w:rFonts w:ascii="Arial" w:hAnsi="Arial"/>
                <w:sz w:val="20"/>
                <w:szCs w:val="20"/>
              </w:rPr>
            </w:pPr>
          </w:p>
        </w:tc>
        <w:tc>
          <w:tcPr>
            <w:tcW w:w="317" w:type="dxa"/>
          </w:tcPr>
          <w:p w14:paraId="2254C4E7"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2912A3D1" w14:textId="77777777" w:rsidR="008F52C9" w:rsidRPr="009505CE" w:rsidRDefault="008F52C9" w:rsidP="008F52C9">
            <w:pPr>
              <w:pStyle w:val="BodyTextNoSpace"/>
              <w:ind w:left="567" w:hanging="567"/>
              <w:jc w:val="center"/>
              <w:rPr>
                <w:rFonts w:ascii="Arial" w:hAnsi="Arial"/>
                <w:sz w:val="20"/>
                <w:szCs w:val="20"/>
              </w:rPr>
            </w:pPr>
          </w:p>
        </w:tc>
        <w:tc>
          <w:tcPr>
            <w:tcW w:w="406" w:type="dxa"/>
          </w:tcPr>
          <w:p w14:paraId="4B2350DB"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24E1C9C9" w14:textId="77777777" w:rsidR="008F52C9" w:rsidRPr="009505CE" w:rsidRDefault="008F52C9" w:rsidP="008F52C9">
            <w:pPr>
              <w:rPr>
                <w:rFonts w:ascii="Arial" w:hAnsi="Arial" w:cs="Arial"/>
                <w:sz w:val="20"/>
                <w:szCs w:val="20"/>
              </w:rPr>
            </w:pPr>
          </w:p>
        </w:tc>
      </w:tr>
      <w:tr w:rsidR="008F52C9" w:rsidRPr="009505CE" w14:paraId="6B854CC4" w14:textId="77777777" w:rsidTr="00CB1C87">
        <w:tc>
          <w:tcPr>
            <w:tcW w:w="3701" w:type="dxa"/>
          </w:tcPr>
          <w:p w14:paraId="6C56C0C2" w14:textId="13A947D1" w:rsidR="008F52C9" w:rsidRPr="009505CE" w:rsidRDefault="008F52C9" w:rsidP="008F52C9">
            <w:pPr>
              <w:pStyle w:val="Temaoverskrift"/>
              <w:spacing w:before="120" w:after="120" w:line="240" w:lineRule="atLeast"/>
              <w:rPr>
                <w:rFonts w:ascii="Arial" w:hAnsi="Arial" w:cs="Arial"/>
                <w:sz w:val="20"/>
                <w:szCs w:val="20"/>
              </w:rPr>
            </w:pPr>
            <w:r w:rsidRPr="009505CE">
              <w:rPr>
                <w:rFonts w:ascii="Arial" w:hAnsi="Arial" w:cs="Arial"/>
                <w:sz w:val="20"/>
                <w:szCs w:val="20"/>
              </w:rPr>
              <w:t>Interessenter og brugere</w:t>
            </w:r>
          </w:p>
        </w:tc>
        <w:tc>
          <w:tcPr>
            <w:tcW w:w="477" w:type="dxa"/>
            <w:shd w:val="clear" w:color="auto" w:fill="D9D9D9" w:themeFill="background1" w:themeFillShade="D9"/>
          </w:tcPr>
          <w:p w14:paraId="572DBADA" w14:textId="77777777" w:rsidR="008F52C9" w:rsidRPr="009505CE" w:rsidRDefault="008F52C9" w:rsidP="008F52C9">
            <w:pPr>
              <w:pStyle w:val="Temaoverskrift"/>
              <w:spacing w:before="120" w:after="120" w:line="240" w:lineRule="atLeast"/>
              <w:rPr>
                <w:rFonts w:ascii="Arial" w:hAnsi="Arial" w:cs="Arial"/>
                <w:sz w:val="20"/>
                <w:szCs w:val="20"/>
              </w:rPr>
            </w:pPr>
          </w:p>
        </w:tc>
        <w:tc>
          <w:tcPr>
            <w:tcW w:w="425" w:type="dxa"/>
            <w:shd w:val="clear" w:color="auto" w:fill="D9D9D9" w:themeFill="background1" w:themeFillShade="D9"/>
          </w:tcPr>
          <w:p w14:paraId="10661816" w14:textId="77777777" w:rsidR="008F52C9" w:rsidRPr="009505CE" w:rsidRDefault="008F52C9" w:rsidP="008F52C9">
            <w:pPr>
              <w:pStyle w:val="Temaoverskrift"/>
              <w:spacing w:before="120" w:after="120" w:line="240" w:lineRule="atLeast"/>
              <w:rPr>
                <w:rFonts w:ascii="Arial" w:hAnsi="Arial" w:cs="Arial"/>
                <w:sz w:val="20"/>
                <w:szCs w:val="20"/>
              </w:rPr>
            </w:pPr>
          </w:p>
        </w:tc>
        <w:tc>
          <w:tcPr>
            <w:tcW w:w="317" w:type="dxa"/>
            <w:shd w:val="clear" w:color="auto" w:fill="D9D9D9" w:themeFill="background1" w:themeFillShade="D9"/>
          </w:tcPr>
          <w:p w14:paraId="37B6C422" w14:textId="77777777" w:rsidR="008F52C9" w:rsidRPr="009505CE" w:rsidRDefault="008F52C9" w:rsidP="008F52C9">
            <w:pPr>
              <w:pStyle w:val="Temaoverskrift"/>
              <w:spacing w:before="120" w:after="120" w:line="240" w:lineRule="atLeast"/>
              <w:rPr>
                <w:rFonts w:ascii="Arial" w:hAnsi="Arial" w:cs="Arial"/>
                <w:sz w:val="20"/>
                <w:szCs w:val="20"/>
              </w:rPr>
            </w:pPr>
          </w:p>
        </w:tc>
        <w:tc>
          <w:tcPr>
            <w:tcW w:w="534" w:type="dxa"/>
            <w:shd w:val="clear" w:color="auto" w:fill="D9D9D9" w:themeFill="background1" w:themeFillShade="D9"/>
          </w:tcPr>
          <w:p w14:paraId="798F1268" w14:textId="77777777" w:rsidR="008F52C9" w:rsidRPr="009505CE" w:rsidRDefault="008F52C9" w:rsidP="008F52C9">
            <w:pPr>
              <w:pStyle w:val="Temaoverskrift"/>
              <w:spacing w:before="120" w:after="120" w:line="240" w:lineRule="atLeast"/>
              <w:rPr>
                <w:rFonts w:ascii="Arial" w:hAnsi="Arial" w:cs="Arial"/>
                <w:sz w:val="20"/>
                <w:szCs w:val="20"/>
              </w:rPr>
            </w:pPr>
          </w:p>
        </w:tc>
        <w:tc>
          <w:tcPr>
            <w:tcW w:w="406" w:type="dxa"/>
            <w:shd w:val="clear" w:color="auto" w:fill="D9D9D9" w:themeFill="background1" w:themeFillShade="D9"/>
          </w:tcPr>
          <w:p w14:paraId="00C2199E" w14:textId="77777777" w:rsidR="008F52C9" w:rsidRPr="009505CE" w:rsidRDefault="008F52C9" w:rsidP="008F52C9">
            <w:pPr>
              <w:pStyle w:val="Temaoverskrift"/>
              <w:spacing w:before="120" w:after="120" w:line="240" w:lineRule="atLeast"/>
              <w:rPr>
                <w:rFonts w:ascii="Arial" w:hAnsi="Arial" w:cs="Arial"/>
                <w:sz w:val="20"/>
                <w:szCs w:val="20"/>
              </w:rPr>
            </w:pPr>
          </w:p>
        </w:tc>
        <w:tc>
          <w:tcPr>
            <w:tcW w:w="4049" w:type="dxa"/>
          </w:tcPr>
          <w:p w14:paraId="315D835D" w14:textId="77777777" w:rsidR="008F52C9" w:rsidRPr="009505CE" w:rsidRDefault="008F52C9" w:rsidP="008F52C9">
            <w:pPr>
              <w:pStyle w:val="Temaoverskrift"/>
              <w:spacing w:before="120" w:after="120" w:line="240" w:lineRule="atLeast"/>
              <w:rPr>
                <w:rFonts w:ascii="Arial" w:hAnsi="Arial" w:cs="Arial"/>
                <w:sz w:val="20"/>
                <w:szCs w:val="20"/>
              </w:rPr>
            </w:pPr>
          </w:p>
        </w:tc>
      </w:tr>
      <w:tr w:rsidR="008F52C9" w:rsidRPr="009505CE" w14:paraId="4B0FCC11" w14:textId="77777777" w:rsidTr="00CB1C87">
        <w:tc>
          <w:tcPr>
            <w:tcW w:w="3701" w:type="dxa"/>
          </w:tcPr>
          <w:p w14:paraId="4B7AED54" w14:textId="6034E8AD"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highlight w:val="yellow"/>
              </w:rPr>
              <w:t>9.21</w:t>
            </w:r>
            <w:r w:rsidRPr="009505CE">
              <w:rPr>
                <w:rFonts w:ascii="Arial" w:hAnsi="Arial"/>
                <w:sz w:val="20"/>
                <w:szCs w:val="20"/>
              </w:rPr>
              <w:tab/>
              <w:t>Interessenter og brugere</w:t>
            </w:r>
          </w:p>
        </w:tc>
        <w:tc>
          <w:tcPr>
            <w:tcW w:w="477" w:type="dxa"/>
          </w:tcPr>
          <w:p w14:paraId="45EF9DA9" w14:textId="77777777" w:rsidR="008F52C9" w:rsidRPr="009505CE" w:rsidRDefault="008F52C9" w:rsidP="008F52C9">
            <w:pPr>
              <w:pStyle w:val="BodyTextNoSpace"/>
              <w:ind w:left="567" w:hanging="567"/>
              <w:jc w:val="center"/>
              <w:rPr>
                <w:rFonts w:ascii="Arial" w:hAnsi="Arial"/>
                <w:sz w:val="20"/>
                <w:szCs w:val="20"/>
              </w:rPr>
            </w:pPr>
          </w:p>
        </w:tc>
        <w:tc>
          <w:tcPr>
            <w:tcW w:w="425" w:type="dxa"/>
          </w:tcPr>
          <w:p w14:paraId="148036B0" w14:textId="68CF2730"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15BEACB2"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4EF3E954" w14:textId="6E1F3D51"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7E4B0BFC"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2017C5E6" w14:textId="3F80474F" w:rsidR="008F52C9" w:rsidRPr="009505CE" w:rsidRDefault="008F52C9" w:rsidP="008F52C9">
            <w:pPr>
              <w:rPr>
                <w:rFonts w:ascii="Arial" w:hAnsi="Arial" w:cs="Arial"/>
                <w:sz w:val="20"/>
                <w:szCs w:val="20"/>
              </w:rPr>
            </w:pPr>
            <w:r w:rsidRPr="009505CE">
              <w:rPr>
                <w:rFonts w:ascii="Arial" w:hAnsi="Arial" w:cs="Arial"/>
                <w:color w:val="FF0000"/>
                <w:sz w:val="20"/>
                <w:szCs w:val="20"/>
              </w:rPr>
              <w:t>Overvej, hvorvidt der er særlige omstændigheder, der nødvendiggør rådgiverens deltagelse i aktiviteter med brugere og interessenter. Ydelserne defineres med supplerende beskrivelse, omfang/antal møder og estimeret tidsforbrug og eventuelt tidsplan eller faseangivelse.</w:t>
            </w:r>
          </w:p>
        </w:tc>
      </w:tr>
      <w:tr w:rsidR="008F52C9" w:rsidRPr="009505CE" w14:paraId="5943920B" w14:textId="77777777" w:rsidTr="00CB1C87">
        <w:tc>
          <w:tcPr>
            <w:tcW w:w="3701" w:type="dxa"/>
          </w:tcPr>
          <w:p w14:paraId="071BA55B" w14:textId="0F063A2B"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t>9.22</w:t>
            </w:r>
            <w:r w:rsidRPr="009505CE">
              <w:rPr>
                <w:rFonts w:ascii="Arial" w:hAnsi="Arial"/>
                <w:sz w:val="20"/>
                <w:szCs w:val="20"/>
              </w:rPr>
              <w:tab/>
              <w:t>Særlig mødevirksomhed</w:t>
            </w:r>
          </w:p>
        </w:tc>
        <w:tc>
          <w:tcPr>
            <w:tcW w:w="477" w:type="dxa"/>
          </w:tcPr>
          <w:p w14:paraId="4AA33686" w14:textId="7CF234EC"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726FA1CC" w14:textId="77777777" w:rsidR="008F52C9" w:rsidRPr="009505CE" w:rsidRDefault="008F52C9" w:rsidP="008F52C9">
            <w:pPr>
              <w:pStyle w:val="BodyTextNoSpace"/>
              <w:ind w:left="567" w:hanging="567"/>
              <w:jc w:val="center"/>
              <w:rPr>
                <w:rFonts w:ascii="Arial" w:hAnsi="Arial"/>
                <w:sz w:val="20"/>
                <w:szCs w:val="20"/>
              </w:rPr>
            </w:pPr>
          </w:p>
        </w:tc>
        <w:tc>
          <w:tcPr>
            <w:tcW w:w="317" w:type="dxa"/>
          </w:tcPr>
          <w:p w14:paraId="3F9EF743"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50808B66" w14:textId="77777777" w:rsidR="008F52C9" w:rsidRPr="009505CE" w:rsidRDefault="008F52C9" w:rsidP="008F52C9">
            <w:pPr>
              <w:pStyle w:val="BodyTextNoSpace"/>
              <w:ind w:left="567" w:hanging="567"/>
              <w:jc w:val="center"/>
              <w:rPr>
                <w:rFonts w:ascii="Arial" w:hAnsi="Arial"/>
                <w:sz w:val="20"/>
                <w:szCs w:val="20"/>
              </w:rPr>
            </w:pPr>
          </w:p>
        </w:tc>
        <w:tc>
          <w:tcPr>
            <w:tcW w:w="406" w:type="dxa"/>
          </w:tcPr>
          <w:p w14:paraId="6E709B86"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710B4ADA" w14:textId="72E52F80" w:rsidR="008F52C9" w:rsidRPr="009505CE" w:rsidRDefault="008F52C9" w:rsidP="008F52C9">
            <w:pPr>
              <w:rPr>
                <w:rFonts w:ascii="Arial" w:hAnsi="Arial" w:cs="Arial"/>
                <w:sz w:val="20"/>
                <w:szCs w:val="20"/>
              </w:rPr>
            </w:pPr>
            <w:r w:rsidRPr="009505CE">
              <w:rPr>
                <w:rFonts w:ascii="Arial" w:hAnsi="Arial" w:cs="Arial"/>
                <w:color w:val="FF0000"/>
                <w:sz w:val="20"/>
                <w:szCs w:val="20"/>
              </w:rPr>
              <w:t>Overvej, hvorvidt der er særlige omstændigheder, der nødvendiggør rådgiverens deltagelse i mødeaktiviteter med brugere og/eller andre interessenter som fx myndigheder, interesseorganisationer mv. Ydelserne defi</w:t>
            </w:r>
            <w:r w:rsidRPr="009505CE">
              <w:rPr>
                <w:rFonts w:ascii="Arial" w:hAnsi="Arial" w:cs="Arial"/>
                <w:color w:val="FF0000"/>
                <w:sz w:val="20"/>
                <w:szCs w:val="20"/>
              </w:rPr>
              <w:lastRenderedPageBreak/>
              <w:t>neres med supplerende beskrivelse, omfang/antal møder og estimeret tidsforbrug og eventuelt tidsplan eller faseangivelse.</w:t>
            </w:r>
          </w:p>
        </w:tc>
      </w:tr>
      <w:tr w:rsidR="008F52C9" w:rsidRPr="009505CE" w14:paraId="7D4564ED" w14:textId="77777777" w:rsidTr="00CB1C87">
        <w:tc>
          <w:tcPr>
            <w:tcW w:w="3701" w:type="dxa"/>
          </w:tcPr>
          <w:p w14:paraId="6E328451" w14:textId="5D5C45BF"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lastRenderedPageBreak/>
              <w:t>9.23</w:t>
            </w:r>
            <w:r w:rsidRPr="009505CE">
              <w:rPr>
                <w:rFonts w:ascii="Arial" w:hAnsi="Arial"/>
                <w:sz w:val="20"/>
                <w:szCs w:val="20"/>
              </w:rPr>
              <w:tab/>
              <w:t>Salgsmateriale</w:t>
            </w:r>
          </w:p>
        </w:tc>
        <w:tc>
          <w:tcPr>
            <w:tcW w:w="477" w:type="dxa"/>
          </w:tcPr>
          <w:p w14:paraId="230B06EC" w14:textId="37ECA128"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791549FF" w14:textId="77777777" w:rsidR="008F52C9" w:rsidRPr="009505CE" w:rsidRDefault="008F52C9" w:rsidP="008F52C9">
            <w:pPr>
              <w:pStyle w:val="BodyTextNoSpace"/>
              <w:ind w:left="567" w:hanging="567"/>
              <w:jc w:val="center"/>
              <w:rPr>
                <w:rFonts w:ascii="Arial" w:hAnsi="Arial"/>
                <w:sz w:val="20"/>
                <w:szCs w:val="20"/>
              </w:rPr>
            </w:pPr>
          </w:p>
        </w:tc>
        <w:tc>
          <w:tcPr>
            <w:tcW w:w="317" w:type="dxa"/>
          </w:tcPr>
          <w:p w14:paraId="40C4B9AB"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56139CAD" w14:textId="77777777" w:rsidR="008F52C9" w:rsidRPr="009505CE" w:rsidRDefault="008F52C9" w:rsidP="008F52C9">
            <w:pPr>
              <w:pStyle w:val="BodyTextNoSpace"/>
              <w:ind w:left="567" w:hanging="567"/>
              <w:jc w:val="center"/>
              <w:rPr>
                <w:rFonts w:ascii="Arial" w:hAnsi="Arial"/>
                <w:sz w:val="20"/>
                <w:szCs w:val="20"/>
              </w:rPr>
            </w:pPr>
          </w:p>
        </w:tc>
        <w:tc>
          <w:tcPr>
            <w:tcW w:w="406" w:type="dxa"/>
          </w:tcPr>
          <w:p w14:paraId="496E8498"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2FE19CB4" w14:textId="77777777" w:rsidR="008F52C9" w:rsidRPr="009505CE" w:rsidRDefault="008F52C9" w:rsidP="008F52C9">
            <w:pPr>
              <w:rPr>
                <w:rFonts w:ascii="Arial" w:hAnsi="Arial" w:cs="Arial"/>
                <w:sz w:val="20"/>
                <w:szCs w:val="20"/>
              </w:rPr>
            </w:pPr>
          </w:p>
        </w:tc>
      </w:tr>
      <w:tr w:rsidR="008F52C9" w:rsidRPr="009505CE" w14:paraId="065ED913" w14:textId="77777777" w:rsidTr="00CB1C87">
        <w:tc>
          <w:tcPr>
            <w:tcW w:w="3701" w:type="dxa"/>
          </w:tcPr>
          <w:p w14:paraId="4E523DA5" w14:textId="0BEF3D2C" w:rsidR="008F52C9" w:rsidRPr="009505CE" w:rsidRDefault="008F52C9" w:rsidP="008F52C9">
            <w:pPr>
              <w:pStyle w:val="Temaoverskrift"/>
              <w:spacing w:before="120" w:after="120" w:line="240" w:lineRule="atLeast"/>
              <w:rPr>
                <w:rFonts w:ascii="Arial" w:hAnsi="Arial" w:cs="Arial"/>
                <w:sz w:val="20"/>
                <w:szCs w:val="20"/>
              </w:rPr>
            </w:pPr>
            <w:r w:rsidRPr="009505CE">
              <w:rPr>
                <w:rFonts w:ascii="Arial" w:hAnsi="Arial" w:cs="Arial"/>
                <w:sz w:val="20"/>
                <w:szCs w:val="20"/>
              </w:rPr>
              <w:t>Tvister</w:t>
            </w:r>
          </w:p>
        </w:tc>
        <w:tc>
          <w:tcPr>
            <w:tcW w:w="477" w:type="dxa"/>
            <w:shd w:val="clear" w:color="auto" w:fill="D9D9D9" w:themeFill="background1" w:themeFillShade="D9"/>
          </w:tcPr>
          <w:p w14:paraId="4413CE8A" w14:textId="77777777" w:rsidR="008F52C9" w:rsidRPr="009505CE" w:rsidRDefault="008F52C9" w:rsidP="008F52C9">
            <w:pPr>
              <w:pStyle w:val="Temaoverskrift"/>
              <w:spacing w:before="120" w:after="120" w:line="240" w:lineRule="atLeast"/>
              <w:rPr>
                <w:rFonts w:ascii="Arial" w:hAnsi="Arial" w:cs="Arial"/>
                <w:sz w:val="20"/>
                <w:szCs w:val="20"/>
              </w:rPr>
            </w:pPr>
          </w:p>
        </w:tc>
        <w:tc>
          <w:tcPr>
            <w:tcW w:w="425" w:type="dxa"/>
            <w:shd w:val="clear" w:color="auto" w:fill="D9D9D9" w:themeFill="background1" w:themeFillShade="D9"/>
          </w:tcPr>
          <w:p w14:paraId="46E76324" w14:textId="77777777" w:rsidR="008F52C9" w:rsidRPr="009505CE" w:rsidRDefault="008F52C9" w:rsidP="008F52C9">
            <w:pPr>
              <w:pStyle w:val="Temaoverskrift"/>
              <w:spacing w:before="120" w:after="120" w:line="240" w:lineRule="atLeast"/>
              <w:rPr>
                <w:rFonts w:ascii="Arial" w:hAnsi="Arial" w:cs="Arial"/>
                <w:sz w:val="20"/>
                <w:szCs w:val="20"/>
              </w:rPr>
            </w:pPr>
          </w:p>
        </w:tc>
        <w:tc>
          <w:tcPr>
            <w:tcW w:w="317" w:type="dxa"/>
            <w:shd w:val="clear" w:color="auto" w:fill="D9D9D9" w:themeFill="background1" w:themeFillShade="D9"/>
          </w:tcPr>
          <w:p w14:paraId="35D34235" w14:textId="77777777" w:rsidR="008F52C9" w:rsidRPr="009505CE" w:rsidRDefault="008F52C9" w:rsidP="008F52C9">
            <w:pPr>
              <w:pStyle w:val="Temaoverskrift"/>
              <w:spacing w:before="120" w:after="120" w:line="240" w:lineRule="atLeast"/>
              <w:rPr>
                <w:rFonts w:ascii="Arial" w:hAnsi="Arial" w:cs="Arial"/>
                <w:sz w:val="20"/>
                <w:szCs w:val="20"/>
              </w:rPr>
            </w:pPr>
          </w:p>
        </w:tc>
        <w:tc>
          <w:tcPr>
            <w:tcW w:w="534" w:type="dxa"/>
            <w:shd w:val="clear" w:color="auto" w:fill="D9D9D9" w:themeFill="background1" w:themeFillShade="D9"/>
          </w:tcPr>
          <w:p w14:paraId="049FB4D6" w14:textId="77777777" w:rsidR="008F52C9" w:rsidRPr="009505CE" w:rsidRDefault="008F52C9" w:rsidP="008F52C9">
            <w:pPr>
              <w:pStyle w:val="Temaoverskrift"/>
              <w:spacing w:before="120" w:after="120" w:line="240" w:lineRule="atLeast"/>
              <w:rPr>
                <w:rFonts w:ascii="Arial" w:hAnsi="Arial" w:cs="Arial"/>
                <w:sz w:val="20"/>
                <w:szCs w:val="20"/>
              </w:rPr>
            </w:pPr>
          </w:p>
        </w:tc>
        <w:tc>
          <w:tcPr>
            <w:tcW w:w="406" w:type="dxa"/>
            <w:shd w:val="clear" w:color="auto" w:fill="D9D9D9" w:themeFill="background1" w:themeFillShade="D9"/>
          </w:tcPr>
          <w:p w14:paraId="7DE93773" w14:textId="77777777" w:rsidR="008F52C9" w:rsidRPr="009505CE" w:rsidRDefault="008F52C9" w:rsidP="008F52C9">
            <w:pPr>
              <w:pStyle w:val="Temaoverskrift"/>
              <w:spacing w:before="120" w:after="120" w:line="240" w:lineRule="atLeast"/>
              <w:rPr>
                <w:rFonts w:ascii="Arial" w:hAnsi="Arial" w:cs="Arial"/>
                <w:sz w:val="20"/>
                <w:szCs w:val="20"/>
              </w:rPr>
            </w:pPr>
          </w:p>
        </w:tc>
        <w:tc>
          <w:tcPr>
            <w:tcW w:w="4049" w:type="dxa"/>
          </w:tcPr>
          <w:p w14:paraId="77014271" w14:textId="77777777" w:rsidR="008F52C9" w:rsidRPr="009505CE" w:rsidRDefault="008F52C9" w:rsidP="008F52C9">
            <w:pPr>
              <w:pStyle w:val="Temaoverskrift"/>
              <w:spacing w:before="120" w:after="120" w:line="240" w:lineRule="atLeast"/>
              <w:rPr>
                <w:rFonts w:ascii="Arial" w:hAnsi="Arial" w:cs="Arial"/>
                <w:sz w:val="20"/>
                <w:szCs w:val="20"/>
              </w:rPr>
            </w:pPr>
          </w:p>
        </w:tc>
      </w:tr>
      <w:tr w:rsidR="008F52C9" w:rsidRPr="009505CE" w14:paraId="4FB84B42" w14:textId="77777777" w:rsidTr="00CB1C87">
        <w:tc>
          <w:tcPr>
            <w:tcW w:w="3701" w:type="dxa"/>
          </w:tcPr>
          <w:p w14:paraId="489D9CB5" w14:textId="740A78F4"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t>9.24</w:t>
            </w:r>
            <w:r w:rsidRPr="009505CE">
              <w:rPr>
                <w:rFonts w:ascii="Arial" w:hAnsi="Arial"/>
                <w:sz w:val="20"/>
                <w:szCs w:val="20"/>
              </w:rPr>
              <w:tab/>
              <w:t>Mediation og mægling</w:t>
            </w:r>
          </w:p>
        </w:tc>
        <w:tc>
          <w:tcPr>
            <w:tcW w:w="477" w:type="dxa"/>
          </w:tcPr>
          <w:p w14:paraId="6191B0D5" w14:textId="50CF1CC7"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2D39B67E" w14:textId="77777777" w:rsidR="008F52C9" w:rsidRPr="009505CE" w:rsidRDefault="008F52C9" w:rsidP="008F52C9">
            <w:pPr>
              <w:pStyle w:val="BodyTextNoSpace"/>
              <w:ind w:left="567" w:hanging="567"/>
              <w:jc w:val="center"/>
              <w:rPr>
                <w:rFonts w:ascii="Arial" w:hAnsi="Arial"/>
                <w:sz w:val="20"/>
                <w:szCs w:val="20"/>
              </w:rPr>
            </w:pPr>
          </w:p>
        </w:tc>
        <w:tc>
          <w:tcPr>
            <w:tcW w:w="317" w:type="dxa"/>
          </w:tcPr>
          <w:p w14:paraId="1A1AD4D2"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126335FD" w14:textId="77777777" w:rsidR="008F52C9" w:rsidRPr="009505CE" w:rsidRDefault="008F52C9" w:rsidP="008F52C9">
            <w:pPr>
              <w:pStyle w:val="BodyTextNoSpace"/>
              <w:ind w:left="567" w:hanging="567"/>
              <w:jc w:val="center"/>
              <w:rPr>
                <w:rFonts w:ascii="Arial" w:hAnsi="Arial"/>
                <w:sz w:val="20"/>
                <w:szCs w:val="20"/>
              </w:rPr>
            </w:pPr>
          </w:p>
        </w:tc>
        <w:tc>
          <w:tcPr>
            <w:tcW w:w="406" w:type="dxa"/>
          </w:tcPr>
          <w:p w14:paraId="031AD925"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380916B1" w14:textId="77777777" w:rsidR="008F52C9" w:rsidRPr="009505CE" w:rsidRDefault="008F52C9" w:rsidP="008F52C9">
            <w:pPr>
              <w:rPr>
                <w:rFonts w:ascii="Arial" w:hAnsi="Arial" w:cs="Arial"/>
                <w:sz w:val="20"/>
                <w:szCs w:val="20"/>
              </w:rPr>
            </w:pPr>
          </w:p>
        </w:tc>
      </w:tr>
      <w:tr w:rsidR="008F52C9" w:rsidRPr="009505CE" w14:paraId="5787A91C" w14:textId="77777777" w:rsidTr="00CB1C87">
        <w:tc>
          <w:tcPr>
            <w:tcW w:w="3701" w:type="dxa"/>
          </w:tcPr>
          <w:p w14:paraId="45EB5AC6" w14:textId="348FED1D"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t>9.25</w:t>
            </w:r>
            <w:r w:rsidRPr="009505CE">
              <w:rPr>
                <w:rFonts w:ascii="Arial" w:hAnsi="Arial"/>
                <w:sz w:val="20"/>
                <w:szCs w:val="20"/>
              </w:rPr>
              <w:tab/>
              <w:t>Syn og skøn eller voldgift</w:t>
            </w:r>
          </w:p>
        </w:tc>
        <w:tc>
          <w:tcPr>
            <w:tcW w:w="477" w:type="dxa"/>
          </w:tcPr>
          <w:p w14:paraId="71063B4A" w14:textId="77777777" w:rsidR="008F52C9" w:rsidRPr="009505CE" w:rsidRDefault="008F52C9" w:rsidP="008F52C9">
            <w:pPr>
              <w:pStyle w:val="BodyTextNoSpace"/>
              <w:ind w:left="567" w:hanging="567"/>
              <w:jc w:val="center"/>
              <w:rPr>
                <w:rFonts w:ascii="Arial" w:hAnsi="Arial"/>
                <w:sz w:val="20"/>
                <w:szCs w:val="20"/>
              </w:rPr>
            </w:pPr>
          </w:p>
        </w:tc>
        <w:tc>
          <w:tcPr>
            <w:tcW w:w="425" w:type="dxa"/>
          </w:tcPr>
          <w:p w14:paraId="171D6C2A" w14:textId="10883DD1"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5ECB387C"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3542D3D9" w14:textId="55B82AF4"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5FC60DC3"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4C0ADB30" w14:textId="77777777" w:rsidR="008F52C9" w:rsidRPr="009505CE" w:rsidRDefault="008F52C9" w:rsidP="008F52C9">
            <w:pPr>
              <w:rPr>
                <w:rFonts w:ascii="Arial" w:hAnsi="Arial" w:cs="Arial"/>
                <w:sz w:val="20"/>
                <w:szCs w:val="20"/>
              </w:rPr>
            </w:pPr>
          </w:p>
        </w:tc>
      </w:tr>
      <w:tr w:rsidR="008F52C9" w:rsidRPr="009505CE" w14:paraId="394AC15C" w14:textId="77777777" w:rsidTr="00CB1C87">
        <w:tc>
          <w:tcPr>
            <w:tcW w:w="3701" w:type="dxa"/>
          </w:tcPr>
          <w:p w14:paraId="6859DC82" w14:textId="1554BD0B"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t>Energi og indeklima</w:t>
            </w:r>
          </w:p>
        </w:tc>
        <w:tc>
          <w:tcPr>
            <w:tcW w:w="477" w:type="dxa"/>
          </w:tcPr>
          <w:p w14:paraId="5A6D5BF7" w14:textId="77777777" w:rsidR="008F52C9" w:rsidRPr="009505CE" w:rsidRDefault="008F52C9" w:rsidP="008F52C9">
            <w:pPr>
              <w:pStyle w:val="BodyTextNoSpace"/>
              <w:ind w:left="567" w:hanging="567"/>
              <w:jc w:val="center"/>
              <w:rPr>
                <w:rFonts w:ascii="Arial" w:hAnsi="Arial"/>
                <w:sz w:val="20"/>
                <w:szCs w:val="20"/>
              </w:rPr>
            </w:pPr>
          </w:p>
        </w:tc>
        <w:tc>
          <w:tcPr>
            <w:tcW w:w="425" w:type="dxa"/>
          </w:tcPr>
          <w:p w14:paraId="306DEC6C" w14:textId="77777777" w:rsidR="008F52C9" w:rsidRPr="009505CE" w:rsidRDefault="008F52C9" w:rsidP="008F52C9">
            <w:pPr>
              <w:pStyle w:val="BodyTextNoSpace"/>
              <w:ind w:left="567" w:hanging="567"/>
              <w:jc w:val="center"/>
              <w:rPr>
                <w:rFonts w:ascii="Arial" w:hAnsi="Arial"/>
                <w:sz w:val="20"/>
                <w:szCs w:val="20"/>
              </w:rPr>
            </w:pPr>
          </w:p>
        </w:tc>
        <w:tc>
          <w:tcPr>
            <w:tcW w:w="317" w:type="dxa"/>
          </w:tcPr>
          <w:p w14:paraId="0413AEF9"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022C41BB" w14:textId="77777777" w:rsidR="008F52C9" w:rsidRPr="009505CE" w:rsidRDefault="008F52C9" w:rsidP="008F52C9">
            <w:pPr>
              <w:pStyle w:val="BodyTextNoSpace"/>
              <w:ind w:left="567" w:hanging="567"/>
              <w:jc w:val="center"/>
              <w:rPr>
                <w:rFonts w:ascii="Arial" w:hAnsi="Arial"/>
                <w:sz w:val="20"/>
                <w:szCs w:val="20"/>
              </w:rPr>
            </w:pPr>
          </w:p>
        </w:tc>
        <w:tc>
          <w:tcPr>
            <w:tcW w:w="406" w:type="dxa"/>
          </w:tcPr>
          <w:p w14:paraId="76E24A0B"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623F8128" w14:textId="77777777" w:rsidR="008F52C9" w:rsidRPr="009505CE" w:rsidRDefault="008F52C9" w:rsidP="008F52C9">
            <w:pPr>
              <w:rPr>
                <w:rFonts w:ascii="Arial" w:hAnsi="Arial" w:cs="Arial"/>
                <w:sz w:val="20"/>
                <w:szCs w:val="20"/>
              </w:rPr>
            </w:pPr>
          </w:p>
        </w:tc>
      </w:tr>
      <w:tr w:rsidR="008F52C9" w:rsidRPr="009505CE" w14:paraId="2375DF39" w14:textId="77777777" w:rsidTr="00CB1C87">
        <w:tc>
          <w:tcPr>
            <w:tcW w:w="3701" w:type="dxa"/>
          </w:tcPr>
          <w:p w14:paraId="48259CD3" w14:textId="6EE4FFC6"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highlight w:val="yellow"/>
              </w:rPr>
              <w:t>9.26</w:t>
            </w:r>
            <w:r w:rsidRPr="009505CE">
              <w:rPr>
                <w:rFonts w:ascii="Arial" w:hAnsi="Arial"/>
                <w:sz w:val="20"/>
                <w:szCs w:val="20"/>
                <w:highlight w:val="yellow"/>
              </w:rPr>
              <w:tab/>
              <w:t>Energibehov</w:t>
            </w:r>
          </w:p>
        </w:tc>
        <w:tc>
          <w:tcPr>
            <w:tcW w:w="477" w:type="dxa"/>
          </w:tcPr>
          <w:p w14:paraId="65FE1833" w14:textId="77777777" w:rsidR="008F52C9" w:rsidRPr="009505CE" w:rsidRDefault="008F52C9" w:rsidP="008F52C9">
            <w:pPr>
              <w:pStyle w:val="BodyTextNoSpace"/>
              <w:ind w:left="567" w:hanging="567"/>
              <w:jc w:val="center"/>
              <w:rPr>
                <w:rFonts w:ascii="Arial" w:hAnsi="Arial"/>
                <w:sz w:val="20"/>
                <w:szCs w:val="20"/>
              </w:rPr>
            </w:pPr>
          </w:p>
        </w:tc>
        <w:tc>
          <w:tcPr>
            <w:tcW w:w="425" w:type="dxa"/>
          </w:tcPr>
          <w:p w14:paraId="5FF35CA7" w14:textId="62353248"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highlight w:val="yellow"/>
              </w:rPr>
              <w:t>X</w:t>
            </w:r>
          </w:p>
        </w:tc>
        <w:tc>
          <w:tcPr>
            <w:tcW w:w="317" w:type="dxa"/>
          </w:tcPr>
          <w:p w14:paraId="163663BD"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3F9D00CF" w14:textId="2DD6EEF7"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highlight w:val="yellow"/>
              </w:rPr>
              <w:t>X</w:t>
            </w:r>
          </w:p>
        </w:tc>
        <w:tc>
          <w:tcPr>
            <w:tcW w:w="406" w:type="dxa"/>
          </w:tcPr>
          <w:p w14:paraId="0534D30E"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569168FF" w14:textId="77777777" w:rsidR="008F52C9" w:rsidRPr="009505CE" w:rsidRDefault="008F52C9" w:rsidP="008F52C9">
            <w:pPr>
              <w:rPr>
                <w:rFonts w:ascii="Arial" w:hAnsi="Arial" w:cs="Arial"/>
                <w:sz w:val="20"/>
                <w:szCs w:val="20"/>
              </w:rPr>
            </w:pPr>
          </w:p>
        </w:tc>
      </w:tr>
      <w:tr w:rsidR="008F52C9" w:rsidRPr="009505CE" w14:paraId="45076FA4" w14:textId="77777777" w:rsidTr="00CB1C87">
        <w:tc>
          <w:tcPr>
            <w:tcW w:w="3701" w:type="dxa"/>
          </w:tcPr>
          <w:p w14:paraId="0B47E5DE" w14:textId="299A4868"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t>9.27</w:t>
            </w:r>
            <w:r w:rsidRPr="009505CE">
              <w:rPr>
                <w:rFonts w:ascii="Arial" w:hAnsi="Arial"/>
                <w:sz w:val="20"/>
                <w:szCs w:val="20"/>
              </w:rPr>
              <w:tab/>
              <w:t>Termisk indeklima</w:t>
            </w:r>
          </w:p>
        </w:tc>
        <w:tc>
          <w:tcPr>
            <w:tcW w:w="477" w:type="dxa"/>
          </w:tcPr>
          <w:p w14:paraId="604A1B30" w14:textId="77777777" w:rsidR="008F52C9" w:rsidRPr="009505CE" w:rsidRDefault="008F52C9" w:rsidP="008F52C9">
            <w:pPr>
              <w:pStyle w:val="BodyTextNoSpace"/>
              <w:ind w:left="567" w:hanging="567"/>
              <w:jc w:val="center"/>
              <w:rPr>
                <w:rFonts w:ascii="Arial" w:hAnsi="Arial"/>
                <w:sz w:val="20"/>
                <w:szCs w:val="20"/>
              </w:rPr>
            </w:pPr>
          </w:p>
        </w:tc>
        <w:tc>
          <w:tcPr>
            <w:tcW w:w="425" w:type="dxa"/>
          </w:tcPr>
          <w:p w14:paraId="1601DA5B" w14:textId="1ED88CFC"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60228755"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27AEC383" w14:textId="74A552CC"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768F4730"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71AAEB07" w14:textId="05663F3E" w:rsidR="008F52C9" w:rsidRPr="009505CE" w:rsidRDefault="008F52C9" w:rsidP="008F52C9">
            <w:pPr>
              <w:rPr>
                <w:rFonts w:ascii="Arial" w:hAnsi="Arial" w:cs="Arial"/>
                <w:sz w:val="20"/>
                <w:szCs w:val="20"/>
              </w:rPr>
            </w:pPr>
            <w:r w:rsidRPr="009505CE">
              <w:rPr>
                <w:rFonts w:ascii="Arial" w:hAnsi="Arial" w:cs="Arial"/>
                <w:i/>
                <w:color w:val="FF0000"/>
                <w:sz w:val="20"/>
                <w:szCs w:val="20"/>
              </w:rPr>
              <w:t>Efterspørg evt. en BSIM-analyse og definer i givet fald antal og omstændigheder</w:t>
            </w:r>
            <w:r w:rsidRPr="009505CE">
              <w:rPr>
                <w:rFonts w:ascii="Arial" w:hAnsi="Arial" w:cs="Arial"/>
                <w:color w:val="FF0000"/>
                <w:sz w:val="20"/>
                <w:szCs w:val="20"/>
              </w:rPr>
              <w:t>. Eksempel på tekst: Der skal udføres 5 stk. BSIM-analyse</w:t>
            </w:r>
          </w:p>
        </w:tc>
      </w:tr>
      <w:tr w:rsidR="008F52C9" w:rsidRPr="009505CE" w14:paraId="5B338F97" w14:textId="77777777" w:rsidTr="00CB1C87">
        <w:tc>
          <w:tcPr>
            <w:tcW w:w="3701" w:type="dxa"/>
          </w:tcPr>
          <w:p w14:paraId="6EF409F4" w14:textId="3E94ECFD"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t>9.28</w:t>
            </w:r>
            <w:r w:rsidRPr="009505CE">
              <w:rPr>
                <w:rFonts w:ascii="Arial" w:hAnsi="Arial"/>
                <w:sz w:val="20"/>
                <w:szCs w:val="20"/>
              </w:rPr>
              <w:tab/>
              <w:t>Atmosfærisk indeklima</w:t>
            </w:r>
          </w:p>
        </w:tc>
        <w:tc>
          <w:tcPr>
            <w:tcW w:w="477" w:type="dxa"/>
          </w:tcPr>
          <w:p w14:paraId="232EC775" w14:textId="77777777" w:rsidR="008F52C9" w:rsidRPr="009505CE" w:rsidRDefault="008F52C9" w:rsidP="008F52C9">
            <w:pPr>
              <w:pStyle w:val="BodyTextNoSpace"/>
              <w:ind w:left="567" w:hanging="567"/>
              <w:jc w:val="center"/>
              <w:rPr>
                <w:rFonts w:ascii="Arial" w:hAnsi="Arial"/>
                <w:sz w:val="20"/>
                <w:szCs w:val="20"/>
              </w:rPr>
            </w:pPr>
          </w:p>
        </w:tc>
        <w:tc>
          <w:tcPr>
            <w:tcW w:w="425" w:type="dxa"/>
          </w:tcPr>
          <w:p w14:paraId="54A6AA0C" w14:textId="725479FA"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18D66055"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733A6BC7" w14:textId="2DD86462"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23459566"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3F81374E" w14:textId="618FC11E" w:rsidR="008F52C9" w:rsidRPr="009505CE" w:rsidRDefault="008F52C9" w:rsidP="008F52C9">
            <w:pPr>
              <w:rPr>
                <w:rFonts w:ascii="Arial" w:hAnsi="Arial" w:cs="Arial"/>
                <w:sz w:val="20"/>
                <w:szCs w:val="20"/>
              </w:rPr>
            </w:pPr>
            <w:r w:rsidRPr="009505CE">
              <w:rPr>
                <w:rFonts w:ascii="Arial" w:hAnsi="Arial" w:cs="Arial"/>
                <w:i/>
                <w:color w:val="FF0000"/>
                <w:sz w:val="20"/>
                <w:szCs w:val="20"/>
              </w:rPr>
              <w:t>Efterspørg evt. en BSIM-analyse og definer i givet fald antal og omstændigheder</w:t>
            </w:r>
            <w:r w:rsidRPr="009505CE">
              <w:rPr>
                <w:rFonts w:ascii="Arial" w:hAnsi="Arial" w:cs="Arial"/>
                <w:color w:val="FF0000"/>
                <w:sz w:val="20"/>
                <w:szCs w:val="20"/>
              </w:rPr>
              <w:t>. Eksempel på tekst: Der skal udføres 5 stk. BSIM-analyse</w:t>
            </w:r>
          </w:p>
        </w:tc>
      </w:tr>
      <w:tr w:rsidR="008F52C9" w:rsidRPr="009505CE" w14:paraId="46D126B6" w14:textId="77777777" w:rsidTr="00CB1C87">
        <w:tc>
          <w:tcPr>
            <w:tcW w:w="3701" w:type="dxa"/>
          </w:tcPr>
          <w:p w14:paraId="3BE543A0" w14:textId="62F07A9B"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t>9.29</w:t>
            </w:r>
            <w:r w:rsidRPr="009505CE">
              <w:rPr>
                <w:rFonts w:ascii="Arial" w:hAnsi="Arial"/>
                <w:sz w:val="20"/>
                <w:szCs w:val="20"/>
              </w:rPr>
              <w:tab/>
              <w:t>Lyd og akustisk indeklima</w:t>
            </w:r>
          </w:p>
        </w:tc>
        <w:tc>
          <w:tcPr>
            <w:tcW w:w="477" w:type="dxa"/>
          </w:tcPr>
          <w:p w14:paraId="656019BB" w14:textId="77777777" w:rsidR="008F52C9" w:rsidRPr="009505CE" w:rsidRDefault="008F52C9" w:rsidP="008F52C9">
            <w:pPr>
              <w:pStyle w:val="BodyTextNoSpace"/>
              <w:ind w:left="567" w:hanging="567"/>
              <w:jc w:val="center"/>
              <w:rPr>
                <w:rFonts w:ascii="Arial" w:hAnsi="Arial"/>
                <w:sz w:val="20"/>
                <w:szCs w:val="20"/>
              </w:rPr>
            </w:pPr>
          </w:p>
        </w:tc>
        <w:tc>
          <w:tcPr>
            <w:tcW w:w="425" w:type="dxa"/>
          </w:tcPr>
          <w:p w14:paraId="32C7F526" w14:textId="3E9C7CED"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3C1480F5"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79A3FBC9" w14:textId="14716A2A"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22FF447C"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35F30344" w14:textId="5E028D78" w:rsidR="008F52C9" w:rsidRPr="009505CE" w:rsidRDefault="008F52C9" w:rsidP="008F52C9">
            <w:pPr>
              <w:rPr>
                <w:rFonts w:ascii="Arial" w:hAnsi="Arial" w:cs="Arial"/>
                <w:sz w:val="20"/>
                <w:szCs w:val="20"/>
              </w:rPr>
            </w:pPr>
            <w:r w:rsidRPr="009505CE">
              <w:rPr>
                <w:rFonts w:ascii="Arial" w:hAnsi="Arial" w:cs="Arial"/>
                <w:i/>
                <w:color w:val="FF0000"/>
                <w:sz w:val="20"/>
                <w:szCs w:val="20"/>
              </w:rPr>
              <w:t>Væsentligt ved fx hørehandicap og ved byggeri til psykiatrien.</w:t>
            </w:r>
          </w:p>
        </w:tc>
      </w:tr>
      <w:tr w:rsidR="008F52C9" w:rsidRPr="009505CE" w14:paraId="3CDEE232" w14:textId="77777777" w:rsidTr="00CB1C87">
        <w:tc>
          <w:tcPr>
            <w:tcW w:w="3701" w:type="dxa"/>
          </w:tcPr>
          <w:p w14:paraId="7B3B14E4" w14:textId="22FA27FC" w:rsidR="008F52C9" w:rsidRPr="009505CE" w:rsidRDefault="008F52C9" w:rsidP="008F52C9">
            <w:pPr>
              <w:pStyle w:val="BodyTextNoSpace"/>
              <w:ind w:left="567" w:hanging="567"/>
              <w:rPr>
                <w:rFonts w:ascii="Arial" w:hAnsi="Arial"/>
                <w:sz w:val="20"/>
                <w:szCs w:val="20"/>
              </w:rPr>
            </w:pPr>
            <w:r w:rsidRPr="009505CE">
              <w:rPr>
                <w:rFonts w:ascii="Arial" w:hAnsi="Arial"/>
                <w:sz w:val="20"/>
                <w:szCs w:val="20"/>
              </w:rPr>
              <w:t>9.30</w:t>
            </w:r>
            <w:r w:rsidRPr="009505CE">
              <w:rPr>
                <w:rFonts w:ascii="Arial" w:hAnsi="Arial"/>
                <w:sz w:val="20"/>
                <w:szCs w:val="20"/>
              </w:rPr>
              <w:tab/>
              <w:t>Optisk indeklima</w:t>
            </w:r>
          </w:p>
        </w:tc>
        <w:tc>
          <w:tcPr>
            <w:tcW w:w="477" w:type="dxa"/>
          </w:tcPr>
          <w:p w14:paraId="249D5A5A" w14:textId="77777777" w:rsidR="008F52C9" w:rsidRPr="009505CE" w:rsidRDefault="008F52C9" w:rsidP="008F52C9">
            <w:pPr>
              <w:pStyle w:val="BodyTextNoSpace"/>
              <w:ind w:left="567" w:hanging="567"/>
              <w:jc w:val="center"/>
              <w:rPr>
                <w:rFonts w:ascii="Arial" w:hAnsi="Arial"/>
                <w:sz w:val="20"/>
                <w:szCs w:val="20"/>
              </w:rPr>
            </w:pPr>
          </w:p>
        </w:tc>
        <w:tc>
          <w:tcPr>
            <w:tcW w:w="425" w:type="dxa"/>
          </w:tcPr>
          <w:p w14:paraId="439FFB59" w14:textId="71DCBDE5"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6B7A5833" w14:textId="77777777" w:rsidR="008F52C9" w:rsidRPr="009505CE" w:rsidRDefault="008F52C9" w:rsidP="008F52C9">
            <w:pPr>
              <w:pStyle w:val="BodyTextNoSpace"/>
              <w:ind w:left="567" w:hanging="567"/>
              <w:jc w:val="center"/>
              <w:rPr>
                <w:rFonts w:ascii="Arial" w:hAnsi="Arial"/>
                <w:sz w:val="20"/>
                <w:szCs w:val="20"/>
              </w:rPr>
            </w:pPr>
          </w:p>
        </w:tc>
        <w:tc>
          <w:tcPr>
            <w:tcW w:w="534" w:type="dxa"/>
          </w:tcPr>
          <w:p w14:paraId="4F9698AF" w14:textId="3C6DE1BE" w:rsidR="008F52C9" w:rsidRPr="009505CE" w:rsidRDefault="008F52C9" w:rsidP="008F52C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5F6C4AAA" w14:textId="77777777" w:rsidR="008F52C9" w:rsidRPr="009505CE" w:rsidRDefault="008F52C9" w:rsidP="008F52C9">
            <w:pPr>
              <w:pStyle w:val="BodyTextNoSpace"/>
              <w:ind w:left="567" w:hanging="567"/>
              <w:jc w:val="center"/>
              <w:rPr>
                <w:rFonts w:ascii="Arial" w:hAnsi="Arial"/>
                <w:sz w:val="20"/>
                <w:szCs w:val="20"/>
              </w:rPr>
            </w:pPr>
          </w:p>
        </w:tc>
        <w:tc>
          <w:tcPr>
            <w:tcW w:w="4049" w:type="dxa"/>
          </w:tcPr>
          <w:p w14:paraId="58793479" w14:textId="5E7A110F" w:rsidR="008F52C9" w:rsidRPr="009505CE" w:rsidRDefault="008F52C9" w:rsidP="008F52C9">
            <w:pPr>
              <w:rPr>
                <w:rFonts w:ascii="Arial" w:hAnsi="Arial" w:cs="Arial"/>
                <w:sz w:val="20"/>
                <w:szCs w:val="20"/>
              </w:rPr>
            </w:pPr>
            <w:r w:rsidRPr="009505CE">
              <w:rPr>
                <w:rFonts w:ascii="Arial" w:hAnsi="Arial" w:cs="Arial"/>
                <w:i/>
                <w:color w:val="FF0000"/>
                <w:sz w:val="20"/>
                <w:szCs w:val="20"/>
              </w:rPr>
              <w:t>Væsentligt ved fx synshandicap og ved byggeri til psykiatrien.</w:t>
            </w:r>
            <w:r w:rsidRPr="009505CE">
              <w:rPr>
                <w:rFonts w:ascii="Arial" w:hAnsi="Arial" w:cs="Arial"/>
                <w:color w:val="FF0000"/>
                <w:sz w:val="20"/>
                <w:szCs w:val="20"/>
              </w:rPr>
              <w:t xml:space="preserve"> Eksempel på tekst: Der skal udføres 5 stk. BSIM-analyse</w:t>
            </w:r>
          </w:p>
        </w:tc>
      </w:tr>
      <w:tr w:rsidR="00DF6A89" w:rsidRPr="009505CE" w14:paraId="334EC652" w14:textId="77777777" w:rsidTr="00CB1C87">
        <w:tc>
          <w:tcPr>
            <w:tcW w:w="3701" w:type="dxa"/>
          </w:tcPr>
          <w:p w14:paraId="50925D40" w14:textId="566D93F6" w:rsidR="00DF6A89" w:rsidRPr="009505CE" w:rsidRDefault="00DF6A89" w:rsidP="00DF6A89">
            <w:pPr>
              <w:pStyle w:val="Temaoverskrift"/>
              <w:spacing w:before="120" w:after="120" w:line="240" w:lineRule="atLeast"/>
              <w:rPr>
                <w:rFonts w:ascii="Arial" w:hAnsi="Arial" w:cs="Arial"/>
                <w:sz w:val="20"/>
                <w:szCs w:val="20"/>
              </w:rPr>
            </w:pPr>
            <w:r w:rsidRPr="009505CE">
              <w:rPr>
                <w:rFonts w:ascii="Arial" w:hAnsi="Arial" w:cs="Arial"/>
                <w:sz w:val="20"/>
                <w:szCs w:val="20"/>
              </w:rPr>
              <w:t>Bæredygtighed</w:t>
            </w:r>
          </w:p>
        </w:tc>
        <w:tc>
          <w:tcPr>
            <w:tcW w:w="477" w:type="dxa"/>
            <w:shd w:val="clear" w:color="auto" w:fill="D9D9D9" w:themeFill="background1" w:themeFillShade="D9"/>
          </w:tcPr>
          <w:p w14:paraId="1A104A80"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425" w:type="dxa"/>
            <w:shd w:val="clear" w:color="auto" w:fill="D9D9D9" w:themeFill="background1" w:themeFillShade="D9"/>
          </w:tcPr>
          <w:p w14:paraId="7E06D9B4"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317" w:type="dxa"/>
            <w:shd w:val="clear" w:color="auto" w:fill="D9D9D9" w:themeFill="background1" w:themeFillShade="D9"/>
          </w:tcPr>
          <w:p w14:paraId="67DAB9FC"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534" w:type="dxa"/>
            <w:shd w:val="clear" w:color="auto" w:fill="D9D9D9" w:themeFill="background1" w:themeFillShade="D9"/>
          </w:tcPr>
          <w:p w14:paraId="4D1DF274"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406" w:type="dxa"/>
            <w:shd w:val="clear" w:color="auto" w:fill="D9D9D9" w:themeFill="background1" w:themeFillShade="D9"/>
          </w:tcPr>
          <w:p w14:paraId="10EB3A4A"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4049" w:type="dxa"/>
          </w:tcPr>
          <w:p w14:paraId="2B27DCCF" w14:textId="77777777" w:rsidR="00DF6A89" w:rsidRPr="009505CE" w:rsidRDefault="00DF6A89" w:rsidP="00DF6A89">
            <w:pPr>
              <w:pStyle w:val="Temaoverskrift"/>
              <w:spacing w:before="120" w:after="120" w:line="240" w:lineRule="atLeast"/>
              <w:rPr>
                <w:rFonts w:ascii="Arial" w:hAnsi="Arial" w:cs="Arial"/>
                <w:sz w:val="20"/>
                <w:szCs w:val="20"/>
              </w:rPr>
            </w:pPr>
          </w:p>
        </w:tc>
      </w:tr>
      <w:tr w:rsidR="00DF6A89" w:rsidRPr="009505CE" w14:paraId="2418D349" w14:textId="77777777" w:rsidTr="00CB1C87">
        <w:tc>
          <w:tcPr>
            <w:tcW w:w="3701" w:type="dxa"/>
          </w:tcPr>
          <w:p w14:paraId="7A994827" w14:textId="10E6CF0E"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9.31</w:t>
            </w:r>
            <w:r w:rsidRPr="009505CE">
              <w:rPr>
                <w:rFonts w:ascii="Arial" w:hAnsi="Arial"/>
                <w:sz w:val="20"/>
                <w:szCs w:val="20"/>
              </w:rPr>
              <w:tab/>
              <w:t>Bæredygtighedsledelse</w:t>
            </w:r>
          </w:p>
        </w:tc>
        <w:tc>
          <w:tcPr>
            <w:tcW w:w="477" w:type="dxa"/>
          </w:tcPr>
          <w:p w14:paraId="6571E71E" w14:textId="01A20B68"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5DBC59EA" w14:textId="409C348D"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1DD2550E"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2915B4E8" w14:textId="4398DFAA"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40C9F250"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1E61AC39" w14:textId="1EB4D2F5" w:rsidR="00DF6A89" w:rsidRPr="005D2E8C" w:rsidRDefault="00DF6A89" w:rsidP="005D2E8C">
            <w:pPr>
              <w:pStyle w:val="BodyTextNoSpace"/>
              <w:rPr>
                <w:rFonts w:ascii="Arial" w:hAnsi="Arial"/>
                <w:color w:val="FF0000"/>
                <w:sz w:val="20"/>
                <w:szCs w:val="20"/>
              </w:rPr>
            </w:pPr>
            <w:r w:rsidRPr="009505CE">
              <w:rPr>
                <w:rFonts w:ascii="Arial" w:hAnsi="Arial"/>
                <w:color w:val="FF0000"/>
                <w:sz w:val="20"/>
                <w:szCs w:val="20"/>
              </w:rPr>
              <w:t>Jf. ideoplægget og byggeprogrammet.</w:t>
            </w:r>
            <w:r w:rsidR="005D2E8C">
              <w:rPr>
                <w:rFonts w:ascii="Arial" w:hAnsi="Arial"/>
                <w:color w:val="FF0000"/>
                <w:sz w:val="20"/>
                <w:szCs w:val="20"/>
              </w:rPr>
              <w:t xml:space="preserve"> </w:t>
            </w:r>
            <w:r w:rsidR="005D2E8C" w:rsidRPr="005D2E8C">
              <w:rPr>
                <w:rFonts w:ascii="Arial" w:hAnsi="Arial"/>
                <w:color w:val="FF0000"/>
                <w:sz w:val="20"/>
                <w:szCs w:val="20"/>
                <w:highlight w:val="yellow"/>
              </w:rPr>
              <w:t>Overvej, hvorvidt der skal indsættes en supplerende tekst.</w:t>
            </w:r>
            <w:r w:rsidR="005D2E8C" w:rsidRPr="009505CE">
              <w:rPr>
                <w:rFonts w:ascii="Arial" w:hAnsi="Arial"/>
                <w:color w:val="FF0000"/>
                <w:sz w:val="20"/>
                <w:szCs w:val="20"/>
              </w:rPr>
              <w:t xml:space="preserve"> </w:t>
            </w:r>
          </w:p>
        </w:tc>
      </w:tr>
      <w:tr w:rsidR="00DF6A89" w:rsidRPr="009505CE" w14:paraId="5B036A98" w14:textId="77777777" w:rsidTr="00CB1C87">
        <w:tc>
          <w:tcPr>
            <w:tcW w:w="3701" w:type="dxa"/>
          </w:tcPr>
          <w:p w14:paraId="234D5DAE" w14:textId="76659BC6"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9.32</w:t>
            </w:r>
            <w:r w:rsidRPr="009505CE">
              <w:rPr>
                <w:rFonts w:ascii="Arial" w:hAnsi="Arial"/>
                <w:sz w:val="20"/>
                <w:szCs w:val="20"/>
              </w:rPr>
              <w:tab/>
              <w:t>Certificering af bæredygtighed</w:t>
            </w:r>
          </w:p>
        </w:tc>
        <w:tc>
          <w:tcPr>
            <w:tcW w:w="477" w:type="dxa"/>
          </w:tcPr>
          <w:p w14:paraId="6A0F947B"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72C01C54" w14:textId="3315E1CF"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4F0BC710"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11E09718" w14:textId="698484CF"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701124DE"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5CC05ED8" w14:textId="33CDFC08" w:rsidR="00DF6A89" w:rsidRPr="005D2E8C" w:rsidRDefault="00DF6A89" w:rsidP="005D2E8C">
            <w:pPr>
              <w:pStyle w:val="BodyTextNoSpace"/>
              <w:rPr>
                <w:rFonts w:ascii="Arial" w:hAnsi="Arial"/>
                <w:color w:val="FF0000"/>
                <w:sz w:val="20"/>
                <w:szCs w:val="20"/>
              </w:rPr>
            </w:pPr>
            <w:r w:rsidRPr="009505CE">
              <w:rPr>
                <w:rFonts w:ascii="Arial" w:hAnsi="Arial"/>
                <w:color w:val="FF0000"/>
                <w:sz w:val="20"/>
                <w:szCs w:val="20"/>
              </w:rPr>
              <w:t>Jf. ideoplægget og byggeprogrammet.</w:t>
            </w:r>
            <w:r w:rsidR="005D2E8C">
              <w:rPr>
                <w:rFonts w:ascii="Arial" w:hAnsi="Arial"/>
                <w:color w:val="FF0000"/>
                <w:sz w:val="20"/>
                <w:szCs w:val="20"/>
              </w:rPr>
              <w:t xml:space="preserve"> </w:t>
            </w:r>
            <w:r w:rsidR="005D2E8C" w:rsidRPr="005D2E8C">
              <w:rPr>
                <w:rFonts w:ascii="Arial" w:hAnsi="Arial"/>
                <w:color w:val="FF0000"/>
                <w:sz w:val="20"/>
                <w:szCs w:val="20"/>
                <w:highlight w:val="yellow"/>
              </w:rPr>
              <w:t>Overvej, hvorvidt der skal indsættes en supplerende tekst.</w:t>
            </w:r>
            <w:r w:rsidR="005D2E8C" w:rsidRPr="009505CE">
              <w:rPr>
                <w:rFonts w:ascii="Arial" w:hAnsi="Arial"/>
                <w:color w:val="FF0000"/>
                <w:sz w:val="20"/>
                <w:szCs w:val="20"/>
              </w:rPr>
              <w:t xml:space="preserve"> </w:t>
            </w:r>
          </w:p>
        </w:tc>
      </w:tr>
      <w:tr w:rsidR="00DF6A89" w:rsidRPr="009505CE" w14:paraId="5E0D0A4D" w14:textId="77777777" w:rsidTr="00CB1C87">
        <w:tc>
          <w:tcPr>
            <w:tcW w:w="3701" w:type="dxa"/>
          </w:tcPr>
          <w:p w14:paraId="78B5F2F3" w14:textId="2A58389F"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9.33</w:t>
            </w:r>
            <w:r w:rsidRPr="009505CE">
              <w:rPr>
                <w:rFonts w:ascii="Arial" w:hAnsi="Arial"/>
                <w:sz w:val="20"/>
                <w:szCs w:val="20"/>
              </w:rPr>
              <w:tab/>
              <w:t>Bæredygtighed, enkeltydelser</w:t>
            </w:r>
          </w:p>
        </w:tc>
        <w:tc>
          <w:tcPr>
            <w:tcW w:w="477" w:type="dxa"/>
          </w:tcPr>
          <w:p w14:paraId="77364737"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7856FB65" w14:textId="1580F8F1"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3BF7399E"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166A39D8" w14:textId="0FDAEC7A"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0439C5F9"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376CA545" w14:textId="63C2F615" w:rsidR="00DF6A89" w:rsidRPr="005D2E8C" w:rsidRDefault="00DF6A89" w:rsidP="005D2E8C">
            <w:pPr>
              <w:pStyle w:val="BodyTextNoSpace"/>
              <w:rPr>
                <w:rFonts w:ascii="Arial" w:hAnsi="Arial"/>
                <w:color w:val="FF0000"/>
                <w:sz w:val="20"/>
                <w:szCs w:val="20"/>
              </w:rPr>
            </w:pPr>
            <w:r w:rsidRPr="009505CE">
              <w:rPr>
                <w:rFonts w:ascii="Arial" w:hAnsi="Arial"/>
                <w:color w:val="FF0000"/>
                <w:sz w:val="20"/>
                <w:szCs w:val="20"/>
              </w:rPr>
              <w:t>Jf. ideoplægget og byggeprogrammet.</w:t>
            </w:r>
            <w:r w:rsidR="005D2E8C" w:rsidRPr="009505CE">
              <w:rPr>
                <w:rFonts w:ascii="Arial" w:hAnsi="Arial"/>
                <w:color w:val="FF0000"/>
                <w:sz w:val="20"/>
                <w:szCs w:val="20"/>
              </w:rPr>
              <w:t xml:space="preserve"> </w:t>
            </w:r>
            <w:r w:rsidR="005D2E8C" w:rsidRPr="005D2E8C">
              <w:rPr>
                <w:rFonts w:ascii="Arial" w:hAnsi="Arial"/>
                <w:color w:val="FF0000"/>
                <w:sz w:val="20"/>
                <w:szCs w:val="20"/>
                <w:highlight w:val="yellow"/>
              </w:rPr>
              <w:t>Overvej, hvorvidt der skal indsættes en supplerende tekst.</w:t>
            </w:r>
            <w:r w:rsidR="005D2E8C" w:rsidRPr="009505CE">
              <w:rPr>
                <w:rFonts w:ascii="Arial" w:hAnsi="Arial"/>
                <w:color w:val="FF0000"/>
                <w:sz w:val="20"/>
                <w:szCs w:val="20"/>
              </w:rPr>
              <w:t xml:space="preserve"> </w:t>
            </w:r>
          </w:p>
        </w:tc>
      </w:tr>
      <w:tr w:rsidR="00DF6A89" w:rsidRPr="009505CE" w14:paraId="7E4DD1E3" w14:textId="77777777" w:rsidTr="00CB1C87">
        <w:tc>
          <w:tcPr>
            <w:tcW w:w="3701" w:type="dxa"/>
          </w:tcPr>
          <w:p w14:paraId="7E8B5EC6" w14:textId="369FB557"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Arbejdsmiljø</w:t>
            </w:r>
          </w:p>
        </w:tc>
        <w:tc>
          <w:tcPr>
            <w:tcW w:w="477" w:type="dxa"/>
          </w:tcPr>
          <w:p w14:paraId="43BFC34C"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2EB40DB5" w14:textId="77777777" w:rsidR="00DF6A89" w:rsidRPr="009505CE" w:rsidRDefault="00DF6A89" w:rsidP="00DF6A89">
            <w:pPr>
              <w:pStyle w:val="BodyTextNoSpace"/>
              <w:ind w:left="567" w:hanging="567"/>
              <w:jc w:val="center"/>
              <w:rPr>
                <w:rFonts w:ascii="Arial" w:hAnsi="Arial"/>
                <w:sz w:val="20"/>
                <w:szCs w:val="20"/>
              </w:rPr>
            </w:pPr>
          </w:p>
        </w:tc>
        <w:tc>
          <w:tcPr>
            <w:tcW w:w="317" w:type="dxa"/>
          </w:tcPr>
          <w:p w14:paraId="4C7E9D17"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305D4802" w14:textId="77777777" w:rsidR="00DF6A89" w:rsidRPr="009505CE" w:rsidRDefault="00DF6A89" w:rsidP="00DF6A89">
            <w:pPr>
              <w:pStyle w:val="BodyTextNoSpace"/>
              <w:ind w:left="567" w:hanging="567"/>
              <w:jc w:val="center"/>
              <w:rPr>
                <w:rFonts w:ascii="Arial" w:hAnsi="Arial"/>
                <w:sz w:val="20"/>
                <w:szCs w:val="20"/>
              </w:rPr>
            </w:pPr>
          </w:p>
        </w:tc>
        <w:tc>
          <w:tcPr>
            <w:tcW w:w="406" w:type="dxa"/>
          </w:tcPr>
          <w:p w14:paraId="05A0479A"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70E78E5F" w14:textId="77777777" w:rsidR="00DF6A89" w:rsidRPr="009505CE" w:rsidRDefault="00DF6A89" w:rsidP="00DF6A89">
            <w:pPr>
              <w:rPr>
                <w:rFonts w:ascii="Arial" w:hAnsi="Arial" w:cs="Arial"/>
                <w:sz w:val="20"/>
                <w:szCs w:val="20"/>
              </w:rPr>
            </w:pPr>
          </w:p>
        </w:tc>
      </w:tr>
      <w:tr w:rsidR="00DF6A89" w:rsidRPr="009505CE" w14:paraId="741FF40E" w14:textId="77777777" w:rsidTr="00CB1C87">
        <w:tc>
          <w:tcPr>
            <w:tcW w:w="3701" w:type="dxa"/>
          </w:tcPr>
          <w:p w14:paraId="5500C024" w14:textId="27FCAA11"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9.34</w:t>
            </w:r>
            <w:r w:rsidRPr="009505CE">
              <w:rPr>
                <w:rFonts w:ascii="Arial" w:hAnsi="Arial"/>
                <w:sz w:val="20"/>
                <w:szCs w:val="20"/>
              </w:rPr>
              <w:tab/>
              <w:t>Arbejdsmiljøkoordinering i projekteringsfasen</w:t>
            </w:r>
          </w:p>
        </w:tc>
        <w:tc>
          <w:tcPr>
            <w:tcW w:w="477" w:type="dxa"/>
          </w:tcPr>
          <w:p w14:paraId="18D80A02"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3304BBE7" w14:textId="23151163"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57A96A34"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195C2C34" w14:textId="7A48DA2E"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00187C2B"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466036B7" w14:textId="57E70108" w:rsidR="00DF6A89" w:rsidRPr="009505CE" w:rsidRDefault="00DF6A89" w:rsidP="00DF6A89">
            <w:pPr>
              <w:rPr>
                <w:rFonts w:ascii="Arial" w:hAnsi="Arial" w:cs="Arial"/>
                <w:sz w:val="20"/>
                <w:szCs w:val="20"/>
              </w:rPr>
            </w:pPr>
            <w:r w:rsidRPr="009505CE">
              <w:rPr>
                <w:rFonts w:ascii="Arial" w:hAnsi="Arial" w:cs="Arial"/>
                <w:sz w:val="20"/>
                <w:szCs w:val="20"/>
              </w:rPr>
              <w:t>Jf. totalrådgivningskontraktens pkt. 5.</w:t>
            </w:r>
          </w:p>
        </w:tc>
      </w:tr>
      <w:tr w:rsidR="00DF6A89" w:rsidRPr="009505CE" w14:paraId="172F1DE6" w14:textId="77777777" w:rsidTr="00CB1C87">
        <w:tc>
          <w:tcPr>
            <w:tcW w:w="3701" w:type="dxa"/>
          </w:tcPr>
          <w:p w14:paraId="0A080C77" w14:textId="541F8684"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lastRenderedPageBreak/>
              <w:t>9.35</w:t>
            </w:r>
            <w:r w:rsidRPr="009505CE">
              <w:rPr>
                <w:rFonts w:ascii="Arial" w:hAnsi="Arial"/>
                <w:sz w:val="20"/>
                <w:szCs w:val="20"/>
              </w:rPr>
              <w:tab/>
              <w:t>Arbejdsmiljøkoordinering under udførelsen</w:t>
            </w:r>
          </w:p>
        </w:tc>
        <w:tc>
          <w:tcPr>
            <w:tcW w:w="477" w:type="dxa"/>
          </w:tcPr>
          <w:p w14:paraId="71D2E54E"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42B3C464" w14:textId="58786465"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05820F44"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69905C7F" w14:textId="1DB06CDB"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62396833"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4F5F543A" w14:textId="144CD232" w:rsidR="00DF6A89" w:rsidRPr="009505CE" w:rsidRDefault="00DF6A89" w:rsidP="00DF6A89">
            <w:pPr>
              <w:rPr>
                <w:rFonts w:ascii="Arial" w:hAnsi="Arial" w:cs="Arial"/>
                <w:sz w:val="20"/>
                <w:szCs w:val="20"/>
              </w:rPr>
            </w:pPr>
            <w:r w:rsidRPr="009505CE">
              <w:rPr>
                <w:rFonts w:ascii="Arial" w:hAnsi="Arial" w:cs="Arial"/>
                <w:sz w:val="20"/>
                <w:szCs w:val="20"/>
              </w:rPr>
              <w:t>Jf. totalrådgivningskontraktens pkt. 5.</w:t>
            </w:r>
          </w:p>
        </w:tc>
      </w:tr>
      <w:tr w:rsidR="00DF6A89" w:rsidRPr="009505CE" w14:paraId="41135A4C" w14:textId="77777777" w:rsidTr="00CB1C87">
        <w:tc>
          <w:tcPr>
            <w:tcW w:w="3701" w:type="dxa"/>
          </w:tcPr>
          <w:p w14:paraId="25CC4487" w14:textId="62288A53" w:rsidR="00DF6A89" w:rsidRPr="009505CE" w:rsidRDefault="00DF6A89" w:rsidP="00DF6A89">
            <w:pPr>
              <w:pStyle w:val="Temaoverskrift"/>
              <w:spacing w:before="120" w:after="120" w:line="240" w:lineRule="atLeast"/>
              <w:rPr>
                <w:rFonts w:ascii="Arial" w:hAnsi="Arial" w:cs="Arial"/>
                <w:sz w:val="20"/>
                <w:szCs w:val="20"/>
              </w:rPr>
            </w:pPr>
            <w:r w:rsidRPr="009505CE">
              <w:rPr>
                <w:rFonts w:ascii="Arial" w:hAnsi="Arial" w:cs="Arial"/>
                <w:sz w:val="20"/>
                <w:szCs w:val="20"/>
              </w:rPr>
              <w:t>Tilgængelighed</w:t>
            </w:r>
          </w:p>
        </w:tc>
        <w:tc>
          <w:tcPr>
            <w:tcW w:w="477" w:type="dxa"/>
            <w:shd w:val="clear" w:color="auto" w:fill="D9D9D9" w:themeFill="background1" w:themeFillShade="D9"/>
          </w:tcPr>
          <w:p w14:paraId="286DB387"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425" w:type="dxa"/>
            <w:shd w:val="clear" w:color="auto" w:fill="D9D9D9" w:themeFill="background1" w:themeFillShade="D9"/>
          </w:tcPr>
          <w:p w14:paraId="138D1CA2"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317" w:type="dxa"/>
            <w:shd w:val="clear" w:color="auto" w:fill="D9D9D9" w:themeFill="background1" w:themeFillShade="D9"/>
          </w:tcPr>
          <w:p w14:paraId="27903D7B"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534" w:type="dxa"/>
            <w:shd w:val="clear" w:color="auto" w:fill="D9D9D9" w:themeFill="background1" w:themeFillShade="D9"/>
          </w:tcPr>
          <w:p w14:paraId="63936E39"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406" w:type="dxa"/>
            <w:shd w:val="clear" w:color="auto" w:fill="D9D9D9" w:themeFill="background1" w:themeFillShade="D9"/>
          </w:tcPr>
          <w:p w14:paraId="29F8790B"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4049" w:type="dxa"/>
          </w:tcPr>
          <w:p w14:paraId="3C4869E5" w14:textId="77777777" w:rsidR="00DF6A89" w:rsidRPr="009505CE" w:rsidRDefault="00DF6A89" w:rsidP="00DF6A89">
            <w:pPr>
              <w:pStyle w:val="Temaoverskrift"/>
              <w:spacing w:before="120" w:after="120" w:line="240" w:lineRule="atLeast"/>
              <w:rPr>
                <w:rFonts w:ascii="Arial" w:hAnsi="Arial" w:cs="Arial"/>
                <w:sz w:val="20"/>
                <w:szCs w:val="20"/>
              </w:rPr>
            </w:pPr>
          </w:p>
        </w:tc>
      </w:tr>
      <w:tr w:rsidR="00DF6A89" w:rsidRPr="009505CE" w14:paraId="48414E9A" w14:textId="77777777" w:rsidTr="00CB1C87">
        <w:tc>
          <w:tcPr>
            <w:tcW w:w="3701" w:type="dxa"/>
          </w:tcPr>
          <w:p w14:paraId="7B3B937F" w14:textId="484F7AE7"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9.36</w:t>
            </w:r>
            <w:r w:rsidRPr="009505CE">
              <w:rPr>
                <w:rFonts w:ascii="Arial" w:hAnsi="Arial"/>
                <w:sz w:val="20"/>
                <w:szCs w:val="20"/>
              </w:rPr>
              <w:tab/>
              <w:t>Særlige krav om tilgængelighed</w:t>
            </w:r>
          </w:p>
        </w:tc>
        <w:tc>
          <w:tcPr>
            <w:tcW w:w="477" w:type="dxa"/>
          </w:tcPr>
          <w:p w14:paraId="3796697F"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2059F871" w14:textId="2C2AC736"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369CCF95"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38D45A60" w14:textId="00292D8D"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459BE725"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46C51FE9" w14:textId="77777777" w:rsidR="00DF6A89" w:rsidRPr="009505CE" w:rsidRDefault="00DF6A89" w:rsidP="00DF6A89">
            <w:pPr>
              <w:pStyle w:val="BodyTextNoSpace"/>
              <w:rPr>
                <w:rFonts w:ascii="Arial" w:hAnsi="Arial"/>
                <w:color w:val="FF0000"/>
                <w:sz w:val="20"/>
                <w:szCs w:val="20"/>
              </w:rPr>
            </w:pPr>
            <w:r w:rsidRPr="009505CE">
              <w:rPr>
                <w:rFonts w:ascii="Arial" w:hAnsi="Arial"/>
                <w:sz w:val="20"/>
                <w:szCs w:val="20"/>
              </w:rPr>
              <w:t xml:space="preserve">Jf. byggeprogrammet. </w:t>
            </w:r>
            <w:r w:rsidRPr="009505CE">
              <w:rPr>
                <w:rFonts w:ascii="Arial" w:hAnsi="Arial"/>
                <w:color w:val="FF0000"/>
                <w:sz w:val="20"/>
                <w:szCs w:val="20"/>
              </w:rPr>
              <w:t xml:space="preserve">Overvej, hvorvidt der skal indsættes en supplerende tekst. </w:t>
            </w:r>
          </w:p>
          <w:p w14:paraId="08FF6138" w14:textId="13661580" w:rsidR="00DF6A89" w:rsidRPr="009505CE" w:rsidRDefault="00DF6A89" w:rsidP="00DF6A89">
            <w:pPr>
              <w:rPr>
                <w:rFonts w:ascii="Arial" w:hAnsi="Arial" w:cs="Arial"/>
                <w:sz w:val="20"/>
                <w:szCs w:val="20"/>
              </w:rPr>
            </w:pPr>
            <w:r w:rsidRPr="009505CE">
              <w:rPr>
                <w:rFonts w:ascii="Arial" w:hAnsi="Arial" w:cs="Arial"/>
                <w:color w:val="FF0000"/>
                <w:sz w:val="20"/>
                <w:szCs w:val="20"/>
              </w:rPr>
              <w:t>Eksempel: Rådgivers løsninger skal tage højde for, at en stor del af sygehusets brugere kan have nedsat funktionsevne.</w:t>
            </w:r>
          </w:p>
        </w:tc>
      </w:tr>
      <w:tr w:rsidR="00DF6A89" w:rsidRPr="009505CE" w14:paraId="69BB74C4" w14:textId="77777777" w:rsidTr="00CB1C87">
        <w:tc>
          <w:tcPr>
            <w:tcW w:w="3701" w:type="dxa"/>
          </w:tcPr>
          <w:p w14:paraId="7BC95CBC" w14:textId="5F451C09"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9.37</w:t>
            </w:r>
            <w:r w:rsidRPr="009505CE">
              <w:rPr>
                <w:rFonts w:ascii="Arial" w:hAnsi="Arial"/>
                <w:sz w:val="20"/>
                <w:szCs w:val="20"/>
              </w:rPr>
              <w:tab/>
              <w:t>Tilgængelighedsrevision</w:t>
            </w:r>
          </w:p>
        </w:tc>
        <w:tc>
          <w:tcPr>
            <w:tcW w:w="477" w:type="dxa"/>
          </w:tcPr>
          <w:p w14:paraId="76F78E3B"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12186A0B" w14:textId="795174D6"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4DA8DE2B"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625FFDF9" w14:textId="44FC2157"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179F17F2"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4D665443" w14:textId="77777777" w:rsidR="00DF6A89" w:rsidRPr="009505CE" w:rsidRDefault="00DF6A89" w:rsidP="00DF6A89">
            <w:pPr>
              <w:rPr>
                <w:rFonts w:ascii="Arial" w:hAnsi="Arial" w:cs="Arial"/>
                <w:sz w:val="20"/>
                <w:szCs w:val="20"/>
              </w:rPr>
            </w:pPr>
          </w:p>
        </w:tc>
      </w:tr>
      <w:tr w:rsidR="00DF6A89" w:rsidRPr="009505CE" w14:paraId="09532AE7" w14:textId="77777777" w:rsidTr="00CB1C87">
        <w:tc>
          <w:tcPr>
            <w:tcW w:w="3701" w:type="dxa"/>
          </w:tcPr>
          <w:p w14:paraId="08925266" w14:textId="1797DA27"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9.38</w:t>
            </w:r>
            <w:r w:rsidRPr="009505CE">
              <w:rPr>
                <w:rFonts w:ascii="Arial" w:hAnsi="Arial"/>
                <w:sz w:val="20"/>
                <w:szCs w:val="20"/>
              </w:rPr>
              <w:tab/>
              <w:t>Vejledninger om tilgængelighed</w:t>
            </w:r>
          </w:p>
        </w:tc>
        <w:tc>
          <w:tcPr>
            <w:tcW w:w="477" w:type="dxa"/>
          </w:tcPr>
          <w:p w14:paraId="706FD9EF" w14:textId="3798D1F3"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ab/>
              <w:t>X</w:t>
            </w:r>
          </w:p>
        </w:tc>
        <w:tc>
          <w:tcPr>
            <w:tcW w:w="425" w:type="dxa"/>
          </w:tcPr>
          <w:p w14:paraId="0E089F96" w14:textId="77777777" w:rsidR="00DF6A89" w:rsidRPr="009505CE" w:rsidRDefault="00DF6A89" w:rsidP="00DF6A89">
            <w:pPr>
              <w:pStyle w:val="BodyTextNoSpace"/>
              <w:ind w:left="567" w:hanging="567"/>
              <w:jc w:val="center"/>
              <w:rPr>
                <w:rFonts w:ascii="Arial" w:hAnsi="Arial"/>
                <w:sz w:val="20"/>
                <w:szCs w:val="20"/>
              </w:rPr>
            </w:pPr>
          </w:p>
        </w:tc>
        <w:tc>
          <w:tcPr>
            <w:tcW w:w="317" w:type="dxa"/>
          </w:tcPr>
          <w:p w14:paraId="7BDEF769"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33C660A5" w14:textId="77777777" w:rsidR="00DF6A89" w:rsidRPr="009505CE" w:rsidRDefault="00DF6A89" w:rsidP="00DF6A89">
            <w:pPr>
              <w:pStyle w:val="BodyTextNoSpace"/>
              <w:ind w:left="567" w:hanging="567"/>
              <w:jc w:val="center"/>
              <w:rPr>
                <w:rFonts w:ascii="Arial" w:hAnsi="Arial"/>
                <w:sz w:val="20"/>
                <w:szCs w:val="20"/>
              </w:rPr>
            </w:pPr>
          </w:p>
        </w:tc>
        <w:tc>
          <w:tcPr>
            <w:tcW w:w="406" w:type="dxa"/>
          </w:tcPr>
          <w:p w14:paraId="5C766A30"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45D4A1E2" w14:textId="77777777" w:rsidR="00DF6A89" w:rsidRPr="009505CE" w:rsidRDefault="00DF6A89" w:rsidP="00DF6A89">
            <w:pPr>
              <w:rPr>
                <w:rFonts w:ascii="Arial" w:hAnsi="Arial" w:cs="Arial"/>
                <w:sz w:val="20"/>
                <w:szCs w:val="20"/>
              </w:rPr>
            </w:pPr>
          </w:p>
        </w:tc>
      </w:tr>
      <w:tr w:rsidR="00DF6A89" w:rsidRPr="009505CE" w14:paraId="7170EC55" w14:textId="77777777" w:rsidTr="00CB1C87">
        <w:tc>
          <w:tcPr>
            <w:tcW w:w="3701" w:type="dxa"/>
          </w:tcPr>
          <w:p w14:paraId="56331F15" w14:textId="7CBB3190"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Inventar og udstyr, bygherreleverancer</w:t>
            </w:r>
          </w:p>
        </w:tc>
        <w:tc>
          <w:tcPr>
            <w:tcW w:w="477" w:type="dxa"/>
          </w:tcPr>
          <w:p w14:paraId="023C3EA7"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5C3C2DDC" w14:textId="77777777" w:rsidR="00DF6A89" w:rsidRPr="009505CE" w:rsidRDefault="00DF6A89" w:rsidP="00DF6A89">
            <w:pPr>
              <w:pStyle w:val="BodyTextNoSpace"/>
              <w:ind w:left="567" w:hanging="567"/>
              <w:jc w:val="center"/>
              <w:rPr>
                <w:rFonts w:ascii="Arial" w:hAnsi="Arial"/>
                <w:sz w:val="20"/>
                <w:szCs w:val="20"/>
              </w:rPr>
            </w:pPr>
          </w:p>
        </w:tc>
        <w:tc>
          <w:tcPr>
            <w:tcW w:w="317" w:type="dxa"/>
          </w:tcPr>
          <w:p w14:paraId="0BB83CAD"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35FC649B" w14:textId="77777777" w:rsidR="00DF6A89" w:rsidRPr="009505CE" w:rsidRDefault="00DF6A89" w:rsidP="00DF6A89">
            <w:pPr>
              <w:pStyle w:val="BodyTextNoSpace"/>
              <w:ind w:left="567" w:hanging="567"/>
              <w:jc w:val="center"/>
              <w:rPr>
                <w:rFonts w:ascii="Arial" w:hAnsi="Arial"/>
                <w:sz w:val="20"/>
                <w:szCs w:val="20"/>
              </w:rPr>
            </w:pPr>
          </w:p>
        </w:tc>
        <w:tc>
          <w:tcPr>
            <w:tcW w:w="406" w:type="dxa"/>
          </w:tcPr>
          <w:p w14:paraId="2EAC6B25"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2797464E" w14:textId="77777777" w:rsidR="00DF6A89" w:rsidRPr="009505CE" w:rsidRDefault="00DF6A89" w:rsidP="00DF6A89">
            <w:pPr>
              <w:rPr>
                <w:rFonts w:ascii="Arial" w:hAnsi="Arial" w:cs="Arial"/>
                <w:sz w:val="20"/>
                <w:szCs w:val="20"/>
              </w:rPr>
            </w:pPr>
          </w:p>
        </w:tc>
      </w:tr>
      <w:tr w:rsidR="00DF6A89" w:rsidRPr="009505CE" w14:paraId="2054FD3F" w14:textId="77777777" w:rsidTr="00CB1C87">
        <w:tc>
          <w:tcPr>
            <w:tcW w:w="3701" w:type="dxa"/>
          </w:tcPr>
          <w:p w14:paraId="42A7306D" w14:textId="34695CCC"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9.39</w:t>
            </w:r>
            <w:r w:rsidRPr="009505CE">
              <w:rPr>
                <w:rFonts w:ascii="Arial" w:hAnsi="Arial"/>
                <w:sz w:val="20"/>
                <w:szCs w:val="20"/>
              </w:rPr>
              <w:tab/>
              <w:t>Standardinventar og -udstyr</w:t>
            </w:r>
          </w:p>
        </w:tc>
        <w:tc>
          <w:tcPr>
            <w:tcW w:w="477" w:type="dxa"/>
          </w:tcPr>
          <w:p w14:paraId="22F9B073"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5FF2E000" w14:textId="4919BEC6"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038850FF"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1F97F6D1" w14:textId="7BB88266"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23E481E6"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10582375" w14:textId="706F8667" w:rsidR="00DF6A89" w:rsidRPr="009505CE" w:rsidRDefault="00DF6A89" w:rsidP="00DF6A89">
            <w:pPr>
              <w:rPr>
                <w:rFonts w:ascii="Arial" w:hAnsi="Arial" w:cs="Arial"/>
                <w:sz w:val="20"/>
                <w:szCs w:val="20"/>
              </w:rPr>
            </w:pPr>
            <w:r w:rsidRPr="009505CE">
              <w:rPr>
                <w:rFonts w:ascii="Arial" w:hAnsi="Arial" w:cs="Arial"/>
                <w:i/>
                <w:color w:val="FF0000"/>
                <w:sz w:val="20"/>
                <w:szCs w:val="20"/>
              </w:rPr>
              <w:t xml:space="preserve">Der skal udarbejdes projektspecifik beskrivelse af rådgivningsydelse for inventar og udstyr. Overvej herunder om der skal laves inventarplaner og i hvilket omfang rådgivere skal hjælpe med fx registrering af eksisterende inventar, indkøb af nyt inventar. </w:t>
            </w:r>
          </w:p>
        </w:tc>
      </w:tr>
      <w:tr w:rsidR="00DF6A89" w:rsidRPr="009505CE" w14:paraId="4E65771D" w14:textId="77777777" w:rsidTr="00CB1C87">
        <w:tc>
          <w:tcPr>
            <w:tcW w:w="3701" w:type="dxa"/>
          </w:tcPr>
          <w:p w14:paraId="6941DC78" w14:textId="0184074C"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9.40</w:t>
            </w:r>
            <w:r w:rsidRPr="009505CE">
              <w:rPr>
                <w:rFonts w:ascii="Arial" w:hAnsi="Arial"/>
                <w:sz w:val="20"/>
                <w:szCs w:val="20"/>
              </w:rPr>
              <w:tab/>
              <w:t>Særligt inventar og udstyr</w:t>
            </w:r>
          </w:p>
        </w:tc>
        <w:tc>
          <w:tcPr>
            <w:tcW w:w="477" w:type="dxa"/>
          </w:tcPr>
          <w:p w14:paraId="1EB3CE8C" w14:textId="4118950C"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73079A5C" w14:textId="77777777" w:rsidR="00DF6A89" w:rsidRPr="009505CE" w:rsidRDefault="00DF6A89" w:rsidP="00DF6A89">
            <w:pPr>
              <w:pStyle w:val="BodyTextNoSpace"/>
              <w:ind w:left="567" w:hanging="567"/>
              <w:jc w:val="center"/>
              <w:rPr>
                <w:rFonts w:ascii="Arial" w:hAnsi="Arial"/>
                <w:sz w:val="20"/>
                <w:szCs w:val="20"/>
              </w:rPr>
            </w:pPr>
          </w:p>
        </w:tc>
        <w:tc>
          <w:tcPr>
            <w:tcW w:w="317" w:type="dxa"/>
          </w:tcPr>
          <w:p w14:paraId="05B9C2E5"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42768E41" w14:textId="77777777" w:rsidR="00DF6A89" w:rsidRPr="009505CE" w:rsidRDefault="00DF6A89" w:rsidP="00DF6A89">
            <w:pPr>
              <w:pStyle w:val="BodyTextNoSpace"/>
              <w:ind w:left="567" w:hanging="567"/>
              <w:jc w:val="center"/>
              <w:rPr>
                <w:rFonts w:ascii="Arial" w:hAnsi="Arial"/>
                <w:sz w:val="20"/>
                <w:szCs w:val="20"/>
              </w:rPr>
            </w:pPr>
          </w:p>
        </w:tc>
        <w:tc>
          <w:tcPr>
            <w:tcW w:w="406" w:type="dxa"/>
          </w:tcPr>
          <w:p w14:paraId="593C1CE4"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722D4964" w14:textId="77777777" w:rsidR="00DF6A89" w:rsidRPr="009505CE" w:rsidRDefault="00DF6A89" w:rsidP="00DF6A89">
            <w:pPr>
              <w:rPr>
                <w:rFonts w:ascii="Arial" w:hAnsi="Arial" w:cs="Arial"/>
                <w:sz w:val="20"/>
                <w:szCs w:val="20"/>
              </w:rPr>
            </w:pPr>
          </w:p>
        </w:tc>
      </w:tr>
      <w:tr w:rsidR="00DF6A89" w:rsidRPr="009505CE" w14:paraId="079DE025" w14:textId="77777777" w:rsidTr="00CB1C87">
        <w:tc>
          <w:tcPr>
            <w:tcW w:w="3701" w:type="dxa"/>
          </w:tcPr>
          <w:p w14:paraId="2703350F" w14:textId="671ACE2A"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9.41</w:t>
            </w:r>
            <w:r w:rsidRPr="009505CE">
              <w:rPr>
                <w:rFonts w:ascii="Arial" w:hAnsi="Arial"/>
                <w:sz w:val="20"/>
                <w:szCs w:val="20"/>
              </w:rPr>
              <w:tab/>
              <w:t>Bygherreleverancer</w:t>
            </w:r>
          </w:p>
        </w:tc>
        <w:tc>
          <w:tcPr>
            <w:tcW w:w="477" w:type="dxa"/>
          </w:tcPr>
          <w:p w14:paraId="41174E00"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36182FC4" w14:textId="0A6420A4"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58ED3CE8"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20466DCB" w14:textId="3E44DEF6"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48EED299"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732A63B9" w14:textId="77777777" w:rsidR="00DF6A89" w:rsidRPr="009505CE" w:rsidRDefault="00DF6A89" w:rsidP="00DF6A89">
            <w:pPr>
              <w:pStyle w:val="BodyTextNoSpace"/>
              <w:rPr>
                <w:rFonts w:ascii="Arial" w:hAnsi="Arial"/>
                <w:color w:val="FF0000"/>
                <w:sz w:val="20"/>
                <w:szCs w:val="20"/>
              </w:rPr>
            </w:pPr>
            <w:r w:rsidRPr="009505CE">
              <w:rPr>
                <w:rFonts w:ascii="Arial" w:hAnsi="Arial"/>
                <w:color w:val="FF0000"/>
                <w:sz w:val="20"/>
                <w:szCs w:val="20"/>
              </w:rPr>
              <w:t>Der skal udarbejdes projektspecifik beskrivelse af rådgivningsydelse for bygherreleverancer både vedrørende planlægning, projektering og koordinering. Eksempel på tekst:</w:t>
            </w:r>
          </w:p>
          <w:p w14:paraId="0D1206DC" w14:textId="3C40A0AD" w:rsidR="00DF6A89" w:rsidRPr="009505CE" w:rsidRDefault="00DF6A89" w:rsidP="00DF6A89">
            <w:pPr>
              <w:rPr>
                <w:rFonts w:ascii="Arial" w:hAnsi="Arial" w:cs="Arial"/>
                <w:sz w:val="20"/>
                <w:szCs w:val="20"/>
              </w:rPr>
            </w:pPr>
            <w:r w:rsidRPr="009505CE">
              <w:rPr>
                <w:rFonts w:ascii="Arial" w:hAnsi="Arial" w:cs="Arial"/>
                <w:color w:val="FF0000"/>
                <w:sz w:val="20"/>
                <w:szCs w:val="20"/>
              </w:rPr>
              <w:t xml:space="preserve">Rådgiver forestår teknisk koordinering </w:t>
            </w:r>
            <w:proofErr w:type="spellStart"/>
            <w:r w:rsidRPr="009505CE">
              <w:rPr>
                <w:rFonts w:ascii="Arial" w:hAnsi="Arial" w:cs="Arial"/>
                <w:color w:val="FF0000"/>
                <w:sz w:val="20"/>
                <w:szCs w:val="20"/>
              </w:rPr>
              <w:t>i.f.m</w:t>
            </w:r>
            <w:proofErr w:type="spellEnd"/>
            <w:r w:rsidRPr="009505CE">
              <w:rPr>
                <w:rFonts w:ascii="Arial" w:hAnsi="Arial" w:cs="Arial"/>
                <w:color w:val="FF0000"/>
                <w:sz w:val="20"/>
                <w:szCs w:val="20"/>
              </w:rPr>
              <w:t xml:space="preserve">. bygherreleverancer af CTS, </w:t>
            </w:r>
            <w:proofErr w:type="spellStart"/>
            <w:r w:rsidRPr="009505CE">
              <w:rPr>
                <w:rFonts w:ascii="Arial" w:hAnsi="Arial" w:cs="Arial"/>
                <w:color w:val="FF0000"/>
                <w:sz w:val="20"/>
                <w:szCs w:val="20"/>
              </w:rPr>
              <w:t>WiFi</w:t>
            </w:r>
            <w:proofErr w:type="spellEnd"/>
            <w:r w:rsidRPr="009505CE">
              <w:rPr>
                <w:rFonts w:ascii="Arial" w:hAnsi="Arial" w:cs="Arial"/>
                <w:color w:val="FF0000"/>
                <w:sz w:val="20"/>
                <w:szCs w:val="20"/>
              </w:rPr>
              <w:t>, ADK, ABA, patientkald, DAS og lignende tekniske leverancer.</w:t>
            </w:r>
          </w:p>
        </w:tc>
      </w:tr>
      <w:tr w:rsidR="00DF6A89" w:rsidRPr="009505CE" w14:paraId="6E7E109D" w14:textId="77777777" w:rsidTr="00CB1C87">
        <w:tc>
          <w:tcPr>
            <w:tcW w:w="3701" w:type="dxa"/>
          </w:tcPr>
          <w:p w14:paraId="6A29A794" w14:textId="1660D90D"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9.42</w:t>
            </w:r>
            <w:r w:rsidRPr="009505CE">
              <w:rPr>
                <w:rFonts w:ascii="Arial" w:hAnsi="Arial"/>
                <w:sz w:val="20"/>
                <w:szCs w:val="20"/>
              </w:rPr>
              <w:tab/>
              <w:t>Kunstnerisk udsmykning</w:t>
            </w:r>
          </w:p>
        </w:tc>
        <w:tc>
          <w:tcPr>
            <w:tcW w:w="477" w:type="dxa"/>
          </w:tcPr>
          <w:p w14:paraId="5B0EC5A3"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60C0D521" w14:textId="1C739726"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60BD47CD"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58786421" w14:textId="197A54F7"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1DA62BF8"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0AF184BE" w14:textId="051A3823" w:rsidR="00DF6A89" w:rsidRPr="009505CE" w:rsidRDefault="00DF6A89" w:rsidP="00DF6A89">
            <w:pPr>
              <w:rPr>
                <w:rFonts w:ascii="Arial" w:hAnsi="Arial" w:cs="Arial"/>
                <w:sz w:val="20"/>
                <w:szCs w:val="20"/>
              </w:rPr>
            </w:pPr>
            <w:r w:rsidRPr="009505CE">
              <w:rPr>
                <w:rFonts w:ascii="Arial" w:hAnsi="Arial" w:cs="Arial"/>
                <w:color w:val="FF0000"/>
                <w:sz w:val="20"/>
                <w:szCs w:val="20"/>
              </w:rPr>
              <w:t>Der skal udarbejdes projektspecifik beskrivelse af rådgivningsydelse i forbindelse med kunst. Eksempel på tekst: Rådgiver skal medvirke og samarbejde med bygherres kunstner.</w:t>
            </w:r>
          </w:p>
        </w:tc>
      </w:tr>
      <w:tr w:rsidR="00DF6A89" w:rsidRPr="009505CE" w14:paraId="6C63F0FA" w14:textId="77777777" w:rsidTr="00CB1C87">
        <w:tc>
          <w:tcPr>
            <w:tcW w:w="3701" w:type="dxa"/>
          </w:tcPr>
          <w:p w14:paraId="34EAAB13" w14:textId="59E8573A" w:rsidR="00DF6A89" w:rsidRPr="009505CE" w:rsidRDefault="00DF6A89" w:rsidP="00DF6A89">
            <w:pPr>
              <w:pStyle w:val="Temaoverskrift"/>
              <w:spacing w:before="120" w:after="120" w:line="240" w:lineRule="atLeast"/>
              <w:rPr>
                <w:rFonts w:ascii="Arial" w:hAnsi="Arial" w:cs="Arial"/>
                <w:sz w:val="20"/>
                <w:szCs w:val="20"/>
              </w:rPr>
            </w:pPr>
            <w:r w:rsidRPr="009505CE">
              <w:rPr>
                <w:rFonts w:ascii="Arial" w:hAnsi="Arial" w:cs="Arial"/>
                <w:sz w:val="20"/>
                <w:szCs w:val="20"/>
              </w:rPr>
              <w:t>Udbud</w:t>
            </w:r>
          </w:p>
        </w:tc>
        <w:tc>
          <w:tcPr>
            <w:tcW w:w="477" w:type="dxa"/>
            <w:shd w:val="clear" w:color="auto" w:fill="D9D9D9" w:themeFill="background1" w:themeFillShade="D9"/>
          </w:tcPr>
          <w:p w14:paraId="29B1D843"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425" w:type="dxa"/>
            <w:shd w:val="clear" w:color="auto" w:fill="D9D9D9" w:themeFill="background1" w:themeFillShade="D9"/>
          </w:tcPr>
          <w:p w14:paraId="26C24C72"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317" w:type="dxa"/>
            <w:shd w:val="clear" w:color="auto" w:fill="D9D9D9" w:themeFill="background1" w:themeFillShade="D9"/>
          </w:tcPr>
          <w:p w14:paraId="06FB7D8C"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534" w:type="dxa"/>
            <w:shd w:val="clear" w:color="auto" w:fill="D9D9D9" w:themeFill="background1" w:themeFillShade="D9"/>
          </w:tcPr>
          <w:p w14:paraId="790C05F3"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406" w:type="dxa"/>
            <w:shd w:val="clear" w:color="auto" w:fill="D9D9D9" w:themeFill="background1" w:themeFillShade="D9"/>
          </w:tcPr>
          <w:p w14:paraId="5D4D2DEB"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4049" w:type="dxa"/>
          </w:tcPr>
          <w:p w14:paraId="74E766E9" w14:textId="77777777" w:rsidR="00DF6A89" w:rsidRPr="009505CE" w:rsidRDefault="00DF6A89" w:rsidP="00DF6A89">
            <w:pPr>
              <w:pStyle w:val="Temaoverskrift"/>
              <w:spacing w:before="120" w:after="120" w:line="240" w:lineRule="atLeast"/>
              <w:rPr>
                <w:rFonts w:ascii="Arial" w:hAnsi="Arial" w:cs="Arial"/>
                <w:sz w:val="20"/>
                <w:szCs w:val="20"/>
              </w:rPr>
            </w:pPr>
          </w:p>
        </w:tc>
      </w:tr>
      <w:tr w:rsidR="00DF6A89" w:rsidRPr="009505CE" w14:paraId="7CABADB6" w14:textId="77777777" w:rsidTr="00CB1C87">
        <w:tc>
          <w:tcPr>
            <w:tcW w:w="3701" w:type="dxa"/>
          </w:tcPr>
          <w:p w14:paraId="3A3AB8A5" w14:textId="416734F8"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9.43</w:t>
            </w:r>
            <w:r w:rsidRPr="009505CE">
              <w:rPr>
                <w:rFonts w:ascii="Arial" w:hAnsi="Arial"/>
                <w:sz w:val="20"/>
                <w:szCs w:val="20"/>
              </w:rPr>
              <w:tab/>
              <w:t>Prækvalifikation</w:t>
            </w:r>
          </w:p>
        </w:tc>
        <w:tc>
          <w:tcPr>
            <w:tcW w:w="477" w:type="dxa"/>
          </w:tcPr>
          <w:p w14:paraId="79CA6F73"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662282FD" w14:textId="2F67F353"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5508199F"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32CBD050" w14:textId="41EE79D7"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500367F3"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2DB7BBC8" w14:textId="74C4F9E7" w:rsidR="00DF6A89" w:rsidRPr="009505CE" w:rsidRDefault="00DF6A89" w:rsidP="00DF6A89">
            <w:pPr>
              <w:rPr>
                <w:rFonts w:ascii="Arial" w:hAnsi="Arial" w:cs="Arial"/>
                <w:sz w:val="20"/>
                <w:szCs w:val="20"/>
              </w:rPr>
            </w:pPr>
            <w:r w:rsidRPr="009505CE">
              <w:rPr>
                <w:rFonts w:ascii="Arial" w:hAnsi="Arial" w:cs="Arial"/>
                <w:color w:val="FF0000"/>
                <w:sz w:val="20"/>
                <w:szCs w:val="20"/>
              </w:rPr>
              <w:t xml:space="preserve">Der skal udarbejdes projektspecifik beskrivelse af rådgivningsydelse med angivelse af afgrænsning og omfang. </w:t>
            </w:r>
          </w:p>
        </w:tc>
      </w:tr>
      <w:tr w:rsidR="00DF6A89" w:rsidRPr="009505CE" w14:paraId="30772F10" w14:textId="77777777" w:rsidTr="00CB1C87">
        <w:tc>
          <w:tcPr>
            <w:tcW w:w="3701" w:type="dxa"/>
          </w:tcPr>
          <w:p w14:paraId="4122732E" w14:textId="43B41A17"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lastRenderedPageBreak/>
              <w:t>9.44</w:t>
            </w:r>
            <w:r w:rsidRPr="009505CE">
              <w:rPr>
                <w:rFonts w:ascii="Arial" w:hAnsi="Arial"/>
                <w:sz w:val="20"/>
                <w:szCs w:val="20"/>
              </w:rPr>
              <w:tab/>
              <w:t>Udbud efter Udbudsloven eller EU-direktiv</w:t>
            </w:r>
          </w:p>
        </w:tc>
        <w:tc>
          <w:tcPr>
            <w:tcW w:w="477" w:type="dxa"/>
          </w:tcPr>
          <w:p w14:paraId="61A98B65"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405579CF" w14:textId="6F59B1E7"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2A2EC50E"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5F4A6F2B" w14:textId="5F0AEB0B"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4597B098"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675E873D" w14:textId="40E7F637" w:rsidR="00DF6A89" w:rsidRPr="009505CE" w:rsidRDefault="00DF6A89" w:rsidP="00DF6A89">
            <w:pPr>
              <w:rPr>
                <w:rFonts w:ascii="Arial" w:hAnsi="Arial" w:cs="Arial"/>
                <w:sz w:val="20"/>
                <w:szCs w:val="20"/>
              </w:rPr>
            </w:pPr>
            <w:r w:rsidRPr="009505CE">
              <w:rPr>
                <w:rFonts w:ascii="Arial" w:hAnsi="Arial" w:cs="Arial"/>
                <w:color w:val="FF0000"/>
                <w:sz w:val="20"/>
                <w:szCs w:val="20"/>
              </w:rPr>
              <w:t>Der skal udarbejdes projektspecifik beskrivelse af rådgivningsydelse med angivelse af afgrænsning og omfang.</w:t>
            </w:r>
          </w:p>
        </w:tc>
      </w:tr>
      <w:tr w:rsidR="00DF6A89" w:rsidRPr="009505CE" w14:paraId="180F8BFA" w14:textId="77777777" w:rsidTr="00CB1C87">
        <w:tc>
          <w:tcPr>
            <w:tcW w:w="3701" w:type="dxa"/>
          </w:tcPr>
          <w:p w14:paraId="7E9D818A" w14:textId="1DDD6111"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9.45</w:t>
            </w:r>
            <w:r w:rsidRPr="009505CE">
              <w:rPr>
                <w:rFonts w:ascii="Arial" w:hAnsi="Arial"/>
                <w:sz w:val="20"/>
                <w:szCs w:val="20"/>
              </w:rPr>
              <w:tab/>
              <w:t>Forhandling efter Udbudsloven eller EU-direktiv</w:t>
            </w:r>
          </w:p>
        </w:tc>
        <w:tc>
          <w:tcPr>
            <w:tcW w:w="477" w:type="dxa"/>
          </w:tcPr>
          <w:p w14:paraId="7B7F7BBF"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64BB4EE3" w14:textId="77777777" w:rsidR="00DF6A89" w:rsidRPr="009505CE" w:rsidRDefault="00DF6A89" w:rsidP="00DF6A89">
            <w:pPr>
              <w:pStyle w:val="BodyTextNoSpace"/>
              <w:ind w:left="567" w:hanging="567"/>
              <w:jc w:val="center"/>
              <w:rPr>
                <w:rFonts w:ascii="Arial" w:hAnsi="Arial"/>
                <w:sz w:val="20"/>
                <w:szCs w:val="20"/>
              </w:rPr>
            </w:pPr>
          </w:p>
        </w:tc>
        <w:tc>
          <w:tcPr>
            <w:tcW w:w="317" w:type="dxa"/>
          </w:tcPr>
          <w:p w14:paraId="00CE4817"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04B043DF" w14:textId="77777777" w:rsidR="00DF6A89" w:rsidRPr="009505CE" w:rsidRDefault="00DF6A89" w:rsidP="00DF6A89">
            <w:pPr>
              <w:pStyle w:val="BodyTextNoSpace"/>
              <w:ind w:left="567" w:hanging="567"/>
              <w:jc w:val="center"/>
              <w:rPr>
                <w:rFonts w:ascii="Arial" w:hAnsi="Arial"/>
                <w:sz w:val="20"/>
                <w:szCs w:val="20"/>
              </w:rPr>
            </w:pPr>
          </w:p>
        </w:tc>
        <w:tc>
          <w:tcPr>
            <w:tcW w:w="406" w:type="dxa"/>
          </w:tcPr>
          <w:p w14:paraId="79286740"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1E0DF227" w14:textId="50E18EC9" w:rsidR="00DF6A89" w:rsidRPr="009505CE" w:rsidRDefault="00DF6A89" w:rsidP="00DF6A89">
            <w:pPr>
              <w:rPr>
                <w:rFonts w:ascii="Arial" w:hAnsi="Arial" w:cs="Arial"/>
                <w:sz w:val="20"/>
                <w:szCs w:val="20"/>
              </w:rPr>
            </w:pPr>
            <w:r w:rsidRPr="009505CE">
              <w:rPr>
                <w:rFonts w:ascii="Arial" w:hAnsi="Arial" w:cs="Arial"/>
                <w:color w:val="FF0000"/>
                <w:sz w:val="20"/>
                <w:szCs w:val="20"/>
              </w:rPr>
              <w:t>Der skal udarbejdes projektspecifik beskrivelse af rådgivningsydelse med angivelse af afgrænsning og omfang.</w:t>
            </w:r>
          </w:p>
        </w:tc>
      </w:tr>
      <w:tr w:rsidR="00DF6A89" w:rsidRPr="009505CE" w14:paraId="6EC2DD51" w14:textId="77777777" w:rsidTr="00CB1C87">
        <w:tc>
          <w:tcPr>
            <w:tcW w:w="3701" w:type="dxa"/>
          </w:tcPr>
          <w:p w14:paraId="57BC0873" w14:textId="5782E871" w:rsidR="00DF6A89" w:rsidRPr="009505CE" w:rsidRDefault="00DF6A89" w:rsidP="00DF6A89">
            <w:pPr>
              <w:pStyle w:val="Temaoverskrift"/>
              <w:spacing w:before="120" w:after="120" w:line="240" w:lineRule="atLeast"/>
              <w:rPr>
                <w:rFonts w:ascii="Arial" w:hAnsi="Arial" w:cs="Arial"/>
                <w:sz w:val="20"/>
                <w:szCs w:val="20"/>
              </w:rPr>
            </w:pPr>
            <w:r w:rsidRPr="009505CE">
              <w:rPr>
                <w:rFonts w:ascii="Arial" w:hAnsi="Arial" w:cs="Arial"/>
                <w:sz w:val="20"/>
                <w:szCs w:val="20"/>
              </w:rPr>
              <w:t>Andet, projektering og udførelse</w:t>
            </w:r>
          </w:p>
        </w:tc>
        <w:tc>
          <w:tcPr>
            <w:tcW w:w="477" w:type="dxa"/>
            <w:shd w:val="clear" w:color="auto" w:fill="D9D9D9" w:themeFill="background1" w:themeFillShade="D9"/>
          </w:tcPr>
          <w:p w14:paraId="639D0A0D"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425" w:type="dxa"/>
            <w:shd w:val="clear" w:color="auto" w:fill="D9D9D9" w:themeFill="background1" w:themeFillShade="D9"/>
          </w:tcPr>
          <w:p w14:paraId="1A97929B"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317" w:type="dxa"/>
            <w:shd w:val="clear" w:color="auto" w:fill="D9D9D9" w:themeFill="background1" w:themeFillShade="D9"/>
          </w:tcPr>
          <w:p w14:paraId="43DFFDC7"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534" w:type="dxa"/>
            <w:shd w:val="clear" w:color="auto" w:fill="D9D9D9" w:themeFill="background1" w:themeFillShade="D9"/>
          </w:tcPr>
          <w:p w14:paraId="0317A159"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406" w:type="dxa"/>
            <w:shd w:val="clear" w:color="auto" w:fill="D9D9D9" w:themeFill="background1" w:themeFillShade="D9"/>
          </w:tcPr>
          <w:p w14:paraId="3C9595F2" w14:textId="77777777" w:rsidR="00DF6A89" w:rsidRPr="009505CE" w:rsidRDefault="00DF6A89" w:rsidP="00DF6A89">
            <w:pPr>
              <w:pStyle w:val="Temaoverskrift"/>
              <w:spacing w:before="120" w:after="120" w:line="240" w:lineRule="atLeast"/>
              <w:rPr>
                <w:rFonts w:ascii="Arial" w:hAnsi="Arial" w:cs="Arial"/>
                <w:sz w:val="20"/>
                <w:szCs w:val="20"/>
              </w:rPr>
            </w:pPr>
          </w:p>
        </w:tc>
        <w:tc>
          <w:tcPr>
            <w:tcW w:w="4049" w:type="dxa"/>
          </w:tcPr>
          <w:p w14:paraId="51A62AC0" w14:textId="77777777" w:rsidR="00DF6A89" w:rsidRPr="009505CE" w:rsidRDefault="00DF6A89" w:rsidP="00DF6A89">
            <w:pPr>
              <w:pStyle w:val="Temaoverskrift"/>
              <w:spacing w:before="120" w:after="120" w:line="240" w:lineRule="atLeast"/>
              <w:rPr>
                <w:rFonts w:ascii="Arial" w:hAnsi="Arial" w:cs="Arial"/>
                <w:sz w:val="20"/>
                <w:szCs w:val="20"/>
              </w:rPr>
            </w:pPr>
          </w:p>
        </w:tc>
      </w:tr>
      <w:tr w:rsidR="00DF6A89" w:rsidRPr="009505CE" w14:paraId="70DCDBA2" w14:textId="77777777" w:rsidTr="00CB1C87">
        <w:tc>
          <w:tcPr>
            <w:tcW w:w="3701" w:type="dxa"/>
          </w:tcPr>
          <w:p w14:paraId="49D6A211" w14:textId="541C1C21"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9.46</w:t>
            </w:r>
            <w:r w:rsidRPr="009505CE">
              <w:rPr>
                <w:rFonts w:ascii="Arial" w:hAnsi="Arial"/>
                <w:sz w:val="20"/>
                <w:szCs w:val="20"/>
              </w:rPr>
              <w:tab/>
              <w:t>Projektoptimering</w:t>
            </w:r>
          </w:p>
        </w:tc>
        <w:tc>
          <w:tcPr>
            <w:tcW w:w="477" w:type="dxa"/>
          </w:tcPr>
          <w:p w14:paraId="4A14493B"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074A3B39" w14:textId="556FF91A"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45CEA491"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238C249F" w14:textId="43B42F7D"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5265A859"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20F84E34" w14:textId="77777777" w:rsidR="00DF6A89" w:rsidRPr="009505CE" w:rsidRDefault="00DF6A89" w:rsidP="00DF6A89">
            <w:pPr>
              <w:rPr>
                <w:rFonts w:ascii="Arial" w:hAnsi="Arial" w:cs="Arial"/>
                <w:sz w:val="20"/>
                <w:szCs w:val="20"/>
              </w:rPr>
            </w:pPr>
          </w:p>
        </w:tc>
      </w:tr>
      <w:tr w:rsidR="00DF6A89" w:rsidRPr="009505CE" w14:paraId="15007480" w14:textId="77777777" w:rsidTr="00CB1C87">
        <w:tc>
          <w:tcPr>
            <w:tcW w:w="3701" w:type="dxa"/>
          </w:tcPr>
          <w:p w14:paraId="29117616" w14:textId="728EAE77"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9.47</w:t>
            </w:r>
            <w:r w:rsidRPr="009505CE">
              <w:rPr>
                <w:rFonts w:ascii="Arial" w:hAnsi="Arial"/>
                <w:sz w:val="20"/>
                <w:szCs w:val="20"/>
              </w:rPr>
              <w:tab/>
              <w:t>Projektændringer</w:t>
            </w:r>
          </w:p>
        </w:tc>
        <w:tc>
          <w:tcPr>
            <w:tcW w:w="477" w:type="dxa"/>
          </w:tcPr>
          <w:p w14:paraId="1DEBFD9D"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016D3ECA" w14:textId="66C80630"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570E7B30"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6198B5EE" w14:textId="22A23C20"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3A885A6E"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1C02082D" w14:textId="77777777" w:rsidR="00DF6A89" w:rsidRPr="009505CE" w:rsidRDefault="00DF6A89" w:rsidP="00DF6A89">
            <w:pPr>
              <w:rPr>
                <w:rFonts w:ascii="Arial" w:hAnsi="Arial" w:cs="Arial"/>
                <w:sz w:val="20"/>
                <w:szCs w:val="20"/>
              </w:rPr>
            </w:pPr>
          </w:p>
        </w:tc>
      </w:tr>
      <w:tr w:rsidR="00DF6A89" w:rsidRPr="009505CE" w14:paraId="50692D19" w14:textId="77777777" w:rsidTr="00CB1C87">
        <w:tc>
          <w:tcPr>
            <w:tcW w:w="3701" w:type="dxa"/>
          </w:tcPr>
          <w:p w14:paraId="6C4D8F81" w14:textId="44E9658D"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9.48</w:t>
            </w:r>
            <w:r w:rsidRPr="009505CE">
              <w:rPr>
                <w:rFonts w:ascii="Arial" w:hAnsi="Arial"/>
                <w:sz w:val="20"/>
                <w:szCs w:val="20"/>
              </w:rPr>
              <w:tab/>
              <w:t>Opfyldelse af særlige myndighedskrav</w:t>
            </w:r>
          </w:p>
        </w:tc>
        <w:tc>
          <w:tcPr>
            <w:tcW w:w="477" w:type="dxa"/>
          </w:tcPr>
          <w:p w14:paraId="7687454A"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3E7A2AC8" w14:textId="48E9A877"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6FC82115"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6BAA0814" w14:textId="46F0B9B1"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7504E55E"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57E03BF6" w14:textId="77777777" w:rsidR="00DF6A89" w:rsidRPr="009505CE" w:rsidRDefault="00DF6A89" w:rsidP="00DF6A89">
            <w:pPr>
              <w:rPr>
                <w:rFonts w:ascii="Arial" w:hAnsi="Arial" w:cs="Arial"/>
                <w:sz w:val="20"/>
                <w:szCs w:val="20"/>
              </w:rPr>
            </w:pPr>
          </w:p>
        </w:tc>
      </w:tr>
      <w:tr w:rsidR="00DF6A89" w:rsidRPr="009505CE" w14:paraId="6D7C047E" w14:textId="77777777" w:rsidTr="00CB1C87">
        <w:tc>
          <w:tcPr>
            <w:tcW w:w="3701" w:type="dxa"/>
          </w:tcPr>
          <w:p w14:paraId="759E5C0F" w14:textId="1C109AB0"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9.49</w:t>
            </w:r>
            <w:r w:rsidRPr="009505CE">
              <w:rPr>
                <w:rFonts w:ascii="Arial" w:hAnsi="Arial"/>
                <w:sz w:val="20"/>
                <w:szCs w:val="20"/>
              </w:rPr>
              <w:tab/>
              <w:t>Detaljerede tidsplaner</w:t>
            </w:r>
          </w:p>
        </w:tc>
        <w:tc>
          <w:tcPr>
            <w:tcW w:w="477" w:type="dxa"/>
          </w:tcPr>
          <w:p w14:paraId="573EB072"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1B03EF24" w14:textId="440B0E2E"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00F9F6DF"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108084BC" w14:textId="772BD60C"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2D70CADC"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5B231F7E" w14:textId="67BF744E" w:rsidR="00DF6A89" w:rsidRPr="009505CE" w:rsidRDefault="00DF6A89" w:rsidP="00DF6A89">
            <w:pPr>
              <w:rPr>
                <w:rFonts w:ascii="Arial" w:hAnsi="Arial" w:cs="Arial"/>
                <w:sz w:val="20"/>
                <w:szCs w:val="20"/>
              </w:rPr>
            </w:pPr>
            <w:r w:rsidRPr="009505CE">
              <w:rPr>
                <w:rFonts w:ascii="Arial" w:hAnsi="Arial" w:cs="Arial"/>
                <w:color w:val="FF0000"/>
                <w:sz w:val="20"/>
                <w:szCs w:val="20"/>
              </w:rPr>
              <w:t>Der skal udarbejdes projektspecifik beskrivelse af rådgivningsydelse med angivelse af afgrænsning og omfang.</w:t>
            </w:r>
          </w:p>
        </w:tc>
      </w:tr>
      <w:tr w:rsidR="00DF6A89" w:rsidRPr="009505CE" w14:paraId="0C111BE0" w14:textId="77777777" w:rsidTr="00CB1C87">
        <w:tc>
          <w:tcPr>
            <w:tcW w:w="3701" w:type="dxa"/>
          </w:tcPr>
          <w:p w14:paraId="788D7E23" w14:textId="36DDCE8B"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9.50</w:t>
            </w:r>
            <w:r w:rsidRPr="009505CE">
              <w:rPr>
                <w:rFonts w:ascii="Arial" w:hAnsi="Arial"/>
                <w:sz w:val="20"/>
                <w:szCs w:val="20"/>
              </w:rPr>
              <w:tab/>
              <w:t>Særlig kvalitetssikring</w:t>
            </w:r>
          </w:p>
        </w:tc>
        <w:tc>
          <w:tcPr>
            <w:tcW w:w="477" w:type="dxa"/>
          </w:tcPr>
          <w:p w14:paraId="672CF99A" w14:textId="76498E26"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43707092" w14:textId="77777777" w:rsidR="00DF6A89" w:rsidRPr="009505CE" w:rsidRDefault="00DF6A89" w:rsidP="00DF6A89">
            <w:pPr>
              <w:pStyle w:val="BodyTextNoSpace"/>
              <w:ind w:left="567" w:hanging="567"/>
              <w:jc w:val="center"/>
              <w:rPr>
                <w:rFonts w:ascii="Arial" w:hAnsi="Arial"/>
                <w:sz w:val="20"/>
                <w:szCs w:val="20"/>
              </w:rPr>
            </w:pPr>
          </w:p>
        </w:tc>
        <w:tc>
          <w:tcPr>
            <w:tcW w:w="317" w:type="dxa"/>
          </w:tcPr>
          <w:p w14:paraId="4B9B72E5"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25939D93" w14:textId="77777777" w:rsidR="00DF6A89" w:rsidRPr="009505CE" w:rsidRDefault="00DF6A89" w:rsidP="00DF6A89">
            <w:pPr>
              <w:pStyle w:val="BodyTextNoSpace"/>
              <w:ind w:left="567" w:hanging="567"/>
              <w:jc w:val="center"/>
              <w:rPr>
                <w:rFonts w:ascii="Arial" w:hAnsi="Arial"/>
                <w:sz w:val="20"/>
                <w:szCs w:val="20"/>
              </w:rPr>
            </w:pPr>
          </w:p>
        </w:tc>
        <w:tc>
          <w:tcPr>
            <w:tcW w:w="406" w:type="dxa"/>
          </w:tcPr>
          <w:p w14:paraId="2B10D6D6"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400E9FB1" w14:textId="77777777" w:rsidR="00DF6A89" w:rsidRPr="009505CE" w:rsidRDefault="00DF6A89" w:rsidP="00DF6A89">
            <w:pPr>
              <w:rPr>
                <w:rFonts w:ascii="Arial" w:hAnsi="Arial" w:cs="Arial"/>
                <w:sz w:val="20"/>
                <w:szCs w:val="20"/>
              </w:rPr>
            </w:pPr>
          </w:p>
        </w:tc>
      </w:tr>
      <w:tr w:rsidR="00DF6A89" w:rsidRPr="009505CE" w14:paraId="537F712E" w14:textId="77777777" w:rsidTr="00CB1C87">
        <w:tc>
          <w:tcPr>
            <w:tcW w:w="3701" w:type="dxa"/>
          </w:tcPr>
          <w:p w14:paraId="52C92BAD" w14:textId="7EDF37F8"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9.51</w:t>
            </w:r>
            <w:r w:rsidRPr="009505CE">
              <w:rPr>
                <w:rFonts w:ascii="Arial" w:hAnsi="Arial"/>
                <w:sz w:val="20"/>
                <w:szCs w:val="20"/>
              </w:rPr>
              <w:tab/>
              <w:t>Udvidet byggeledelse</w:t>
            </w:r>
          </w:p>
        </w:tc>
        <w:tc>
          <w:tcPr>
            <w:tcW w:w="477" w:type="dxa"/>
          </w:tcPr>
          <w:p w14:paraId="0A9D6325" w14:textId="54732226"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52F12701" w14:textId="77777777" w:rsidR="00DF6A89" w:rsidRPr="009505CE" w:rsidRDefault="00DF6A89" w:rsidP="00DF6A89">
            <w:pPr>
              <w:pStyle w:val="BodyTextNoSpace"/>
              <w:ind w:left="567" w:hanging="567"/>
              <w:jc w:val="center"/>
              <w:rPr>
                <w:rFonts w:ascii="Arial" w:hAnsi="Arial"/>
                <w:sz w:val="20"/>
                <w:szCs w:val="20"/>
              </w:rPr>
            </w:pPr>
          </w:p>
        </w:tc>
        <w:tc>
          <w:tcPr>
            <w:tcW w:w="317" w:type="dxa"/>
          </w:tcPr>
          <w:p w14:paraId="087243C8"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229F1125" w14:textId="77777777" w:rsidR="00DF6A89" w:rsidRPr="009505CE" w:rsidRDefault="00DF6A89" w:rsidP="00DF6A89">
            <w:pPr>
              <w:pStyle w:val="BodyTextNoSpace"/>
              <w:ind w:left="567" w:hanging="567"/>
              <w:jc w:val="center"/>
              <w:rPr>
                <w:rFonts w:ascii="Arial" w:hAnsi="Arial"/>
                <w:sz w:val="20"/>
                <w:szCs w:val="20"/>
              </w:rPr>
            </w:pPr>
          </w:p>
        </w:tc>
        <w:tc>
          <w:tcPr>
            <w:tcW w:w="406" w:type="dxa"/>
          </w:tcPr>
          <w:p w14:paraId="4B6188D7"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77CB761F" w14:textId="77777777" w:rsidR="00DF6A89" w:rsidRPr="009505CE" w:rsidRDefault="00DF6A89" w:rsidP="00DF6A89">
            <w:pPr>
              <w:rPr>
                <w:rFonts w:ascii="Arial" w:hAnsi="Arial" w:cs="Arial"/>
                <w:sz w:val="20"/>
                <w:szCs w:val="20"/>
              </w:rPr>
            </w:pPr>
          </w:p>
        </w:tc>
      </w:tr>
      <w:tr w:rsidR="00DF6A89" w:rsidRPr="009505CE" w14:paraId="135F617E" w14:textId="77777777" w:rsidTr="00CB1C87">
        <w:tc>
          <w:tcPr>
            <w:tcW w:w="3701" w:type="dxa"/>
          </w:tcPr>
          <w:p w14:paraId="380C8085" w14:textId="5FF1EBC9"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9.52</w:t>
            </w:r>
            <w:r w:rsidRPr="009505CE">
              <w:rPr>
                <w:rFonts w:ascii="Arial" w:hAnsi="Arial"/>
                <w:sz w:val="20"/>
                <w:szCs w:val="20"/>
              </w:rPr>
              <w:tab/>
              <w:t>Udvidet fagtilsyn</w:t>
            </w:r>
          </w:p>
        </w:tc>
        <w:tc>
          <w:tcPr>
            <w:tcW w:w="477" w:type="dxa"/>
          </w:tcPr>
          <w:p w14:paraId="52AB2F94" w14:textId="5EEF7202"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0C4D22A0" w14:textId="77777777" w:rsidR="00DF6A89" w:rsidRPr="009505CE" w:rsidRDefault="00DF6A89" w:rsidP="00DF6A89">
            <w:pPr>
              <w:pStyle w:val="BodyTextNoSpace"/>
              <w:ind w:left="567" w:hanging="567"/>
              <w:jc w:val="center"/>
              <w:rPr>
                <w:rFonts w:ascii="Arial" w:hAnsi="Arial"/>
                <w:sz w:val="20"/>
                <w:szCs w:val="20"/>
              </w:rPr>
            </w:pPr>
          </w:p>
        </w:tc>
        <w:tc>
          <w:tcPr>
            <w:tcW w:w="317" w:type="dxa"/>
          </w:tcPr>
          <w:p w14:paraId="06361025"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631621DF" w14:textId="77777777" w:rsidR="00DF6A89" w:rsidRPr="009505CE" w:rsidRDefault="00DF6A89" w:rsidP="00DF6A89">
            <w:pPr>
              <w:pStyle w:val="BodyTextNoSpace"/>
              <w:ind w:left="567" w:hanging="567"/>
              <w:jc w:val="center"/>
              <w:rPr>
                <w:rFonts w:ascii="Arial" w:hAnsi="Arial"/>
                <w:sz w:val="20"/>
                <w:szCs w:val="20"/>
              </w:rPr>
            </w:pPr>
          </w:p>
        </w:tc>
        <w:tc>
          <w:tcPr>
            <w:tcW w:w="406" w:type="dxa"/>
          </w:tcPr>
          <w:p w14:paraId="631E5E52"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1F1568BA" w14:textId="77777777" w:rsidR="00DF6A89" w:rsidRPr="009505CE" w:rsidRDefault="00DF6A89" w:rsidP="00DF6A89">
            <w:pPr>
              <w:rPr>
                <w:rFonts w:ascii="Arial" w:hAnsi="Arial" w:cs="Arial"/>
                <w:sz w:val="20"/>
                <w:szCs w:val="20"/>
              </w:rPr>
            </w:pPr>
          </w:p>
        </w:tc>
      </w:tr>
      <w:tr w:rsidR="00DF6A89" w:rsidRPr="009505CE" w14:paraId="591EFC12" w14:textId="77777777" w:rsidTr="00CB1C87">
        <w:tc>
          <w:tcPr>
            <w:tcW w:w="3701" w:type="dxa"/>
          </w:tcPr>
          <w:p w14:paraId="5F82A9C9" w14:textId="22F59776"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9.53</w:t>
            </w:r>
            <w:r w:rsidRPr="009505CE">
              <w:rPr>
                <w:rFonts w:ascii="Arial" w:hAnsi="Arial"/>
                <w:sz w:val="20"/>
                <w:szCs w:val="20"/>
              </w:rPr>
              <w:tab/>
              <w:t>Særlige forsøg</w:t>
            </w:r>
          </w:p>
        </w:tc>
        <w:tc>
          <w:tcPr>
            <w:tcW w:w="477" w:type="dxa"/>
          </w:tcPr>
          <w:p w14:paraId="32B871F1" w14:textId="42C05073"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68F7EFEF" w14:textId="77777777" w:rsidR="00DF6A89" w:rsidRPr="009505CE" w:rsidRDefault="00DF6A89" w:rsidP="00DF6A89">
            <w:pPr>
              <w:pStyle w:val="BodyTextNoSpace"/>
              <w:ind w:left="567" w:hanging="567"/>
              <w:jc w:val="center"/>
              <w:rPr>
                <w:rFonts w:ascii="Arial" w:hAnsi="Arial"/>
                <w:sz w:val="20"/>
                <w:szCs w:val="20"/>
              </w:rPr>
            </w:pPr>
          </w:p>
        </w:tc>
        <w:tc>
          <w:tcPr>
            <w:tcW w:w="317" w:type="dxa"/>
          </w:tcPr>
          <w:p w14:paraId="0ABC854F"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7D52E73C" w14:textId="77777777" w:rsidR="00DF6A89" w:rsidRPr="009505CE" w:rsidRDefault="00DF6A89" w:rsidP="00DF6A89">
            <w:pPr>
              <w:pStyle w:val="BodyTextNoSpace"/>
              <w:ind w:left="567" w:hanging="567"/>
              <w:jc w:val="center"/>
              <w:rPr>
                <w:rFonts w:ascii="Arial" w:hAnsi="Arial"/>
                <w:sz w:val="20"/>
                <w:szCs w:val="20"/>
              </w:rPr>
            </w:pPr>
          </w:p>
        </w:tc>
        <w:tc>
          <w:tcPr>
            <w:tcW w:w="406" w:type="dxa"/>
          </w:tcPr>
          <w:p w14:paraId="707DEA32"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298E74AE" w14:textId="77777777" w:rsidR="00DF6A89" w:rsidRPr="009505CE" w:rsidRDefault="00DF6A89" w:rsidP="00DF6A89">
            <w:pPr>
              <w:rPr>
                <w:rFonts w:ascii="Arial" w:hAnsi="Arial" w:cs="Arial"/>
                <w:sz w:val="20"/>
                <w:szCs w:val="20"/>
              </w:rPr>
            </w:pPr>
          </w:p>
        </w:tc>
      </w:tr>
      <w:tr w:rsidR="00DF6A89" w:rsidRPr="009505CE" w14:paraId="7E15BBC1" w14:textId="77777777" w:rsidTr="00CB1C87">
        <w:tc>
          <w:tcPr>
            <w:tcW w:w="3701" w:type="dxa"/>
          </w:tcPr>
          <w:p w14:paraId="0F539682" w14:textId="66DB29A9"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9.54</w:t>
            </w:r>
            <w:r w:rsidRPr="009505CE">
              <w:rPr>
                <w:rFonts w:ascii="Arial" w:hAnsi="Arial"/>
                <w:sz w:val="20"/>
                <w:szCs w:val="20"/>
              </w:rPr>
              <w:tab/>
              <w:t>Arbejds- og montagetegninger</w:t>
            </w:r>
          </w:p>
        </w:tc>
        <w:tc>
          <w:tcPr>
            <w:tcW w:w="477" w:type="dxa"/>
          </w:tcPr>
          <w:p w14:paraId="14C1B758" w14:textId="00DA2917"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25" w:type="dxa"/>
          </w:tcPr>
          <w:p w14:paraId="66A374B2" w14:textId="77777777" w:rsidR="00DF6A89" w:rsidRPr="009505CE" w:rsidRDefault="00DF6A89" w:rsidP="00DF6A89">
            <w:pPr>
              <w:pStyle w:val="BodyTextNoSpace"/>
              <w:ind w:left="567" w:hanging="567"/>
              <w:jc w:val="center"/>
              <w:rPr>
                <w:rFonts w:ascii="Arial" w:hAnsi="Arial"/>
                <w:sz w:val="20"/>
                <w:szCs w:val="20"/>
              </w:rPr>
            </w:pPr>
          </w:p>
        </w:tc>
        <w:tc>
          <w:tcPr>
            <w:tcW w:w="317" w:type="dxa"/>
          </w:tcPr>
          <w:p w14:paraId="27C0C6AE"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2992B7E9" w14:textId="77777777" w:rsidR="00DF6A89" w:rsidRPr="009505CE" w:rsidRDefault="00DF6A89" w:rsidP="00DF6A89">
            <w:pPr>
              <w:pStyle w:val="BodyTextNoSpace"/>
              <w:ind w:left="567" w:hanging="567"/>
              <w:jc w:val="center"/>
              <w:rPr>
                <w:rFonts w:ascii="Arial" w:hAnsi="Arial"/>
                <w:sz w:val="20"/>
                <w:szCs w:val="20"/>
              </w:rPr>
            </w:pPr>
          </w:p>
        </w:tc>
        <w:tc>
          <w:tcPr>
            <w:tcW w:w="406" w:type="dxa"/>
          </w:tcPr>
          <w:p w14:paraId="7CA6300C"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0E8E245D" w14:textId="77777777" w:rsidR="00DF6A89" w:rsidRPr="009505CE" w:rsidRDefault="00DF6A89" w:rsidP="00DF6A89">
            <w:pPr>
              <w:rPr>
                <w:rFonts w:ascii="Arial" w:hAnsi="Arial" w:cs="Arial"/>
                <w:sz w:val="20"/>
                <w:szCs w:val="20"/>
              </w:rPr>
            </w:pPr>
          </w:p>
        </w:tc>
      </w:tr>
      <w:tr w:rsidR="00DF6A89" w:rsidRPr="009505CE" w14:paraId="3C645916" w14:textId="77777777" w:rsidTr="00CB1C87">
        <w:tc>
          <w:tcPr>
            <w:tcW w:w="3701" w:type="dxa"/>
          </w:tcPr>
          <w:p w14:paraId="0B8DE9BE" w14:textId="4C671206"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9.55</w:t>
            </w:r>
            <w:r w:rsidRPr="009505CE">
              <w:rPr>
                <w:rFonts w:ascii="Arial" w:hAnsi="Arial"/>
                <w:sz w:val="20"/>
                <w:szCs w:val="20"/>
              </w:rPr>
              <w:tab/>
              <w:t>Skiltning</w:t>
            </w:r>
          </w:p>
        </w:tc>
        <w:tc>
          <w:tcPr>
            <w:tcW w:w="477" w:type="dxa"/>
          </w:tcPr>
          <w:p w14:paraId="5E4CDEC3"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460AB648" w14:textId="292B52A3"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23FFC106"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259CC6FE" w14:textId="7E0E1014"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0A8AC083"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08082AF3" w14:textId="7C8BB970" w:rsidR="00DF6A89" w:rsidRPr="009505CE" w:rsidRDefault="00DF6A89" w:rsidP="00DF6A89">
            <w:pPr>
              <w:rPr>
                <w:rFonts w:ascii="Arial" w:hAnsi="Arial" w:cs="Arial"/>
                <w:sz w:val="20"/>
                <w:szCs w:val="20"/>
              </w:rPr>
            </w:pPr>
            <w:r w:rsidRPr="009505CE">
              <w:rPr>
                <w:rFonts w:ascii="Arial" w:hAnsi="Arial" w:cs="Arial"/>
                <w:sz w:val="20"/>
                <w:szCs w:val="20"/>
              </w:rPr>
              <w:t>Rådgiver kommer med forslag til skiltning på baggrund af bygherres skiltepolitik.</w:t>
            </w:r>
          </w:p>
        </w:tc>
      </w:tr>
      <w:tr w:rsidR="00DF6A89" w:rsidRPr="009505CE" w14:paraId="5A4FB6A5" w14:textId="77777777" w:rsidTr="00CB1C87">
        <w:tc>
          <w:tcPr>
            <w:tcW w:w="3701" w:type="dxa"/>
          </w:tcPr>
          <w:p w14:paraId="39095AB0" w14:textId="1755E65D"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9.56</w:t>
            </w:r>
            <w:r w:rsidRPr="009505CE">
              <w:rPr>
                <w:rFonts w:ascii="Arial" w:hAnsi="Arial"/>
                <w:sz w:val="20"/>
                <w:szCs w:val="20"/>
              </w:rPr>
              <w:tab/>
              <w:t>Opmåling af udført arbejde</w:t>
            </w:r>
          </w:p>
        </w:tc>
        <w:tc>
          <w:tcPr>
            <w:tcW w:w="477" w:type="dxa"/>
          </w:tcPr>
          <w:p w14:paraId="36E8E7E2"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201489B1" w14:textId="55734E2F"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4EF314CE"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5E7203F1" w14:textId="438B3718"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570E1DF9"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53A0C919" w14:textId="77777777" w:rsidR="00DF6A89" w:rsidRPr="009505CE" w:rsidRDefault="00DF6A89" w:rsidP="00DF6A89">
            <w:pPr>
              <w:rPr>
                <w:rFonts w:ascii="Arial" w:hAnsi="Arial" w:cs="Arial"/>
                <w:sz w:val="20"/>
                <w:szCs w:val="20"/>
              </w:rPr>
            </w:pPr>
          </w:p>
        </w:tc>
      </w:tr>
      <w:tr w:rsidR="00DF6A89" w:rsidRPr="009505CE" w14:paraId="778B733B" w14:textId="77777777" w:rsidTr="00CB1C87">
        <w:tc>
          <w:tcPr>
            <w:tcW w:w="3701" w:type="dxa"/>
          </w:tcPr>
          <w:p w14:paraId="4A286F47" w14:textId="4ECD5B46"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9.57</w:t>
            </w:r>
            <w:r w:rsidRPr="009505CE">
              <w:rPr>
                <w:rFonts w:ascii="Arial" w:hAnsi="Arial"/>
                <w:sz w:val="20"/>
                <w:szCs w:val="20"/>
              </w:rPr>
              <w:tab/>
              <w:t>Commissioning</w:t>
            </w:r>
          </w:p>
        </w:tc>
        <w:tc>
          <w:tcPr>
            <w:tcW w:w="477" w:type="dxa"/>
          </w:tcPr>
          <w:p w14:paraId="0C41E58A"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570FA471" w14:textId="3733782D"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0E245D91"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24264757" w14:textId="4C9637D4"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6B8B88E7"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630FFDE0" w14:textId="39E8A5EB" w:rsidR="00DF6A89" w:rsidRPr="009505CE" w:rsidRDefault="00DF6A89" w:rsidP="00DF6A89">
            <w:pPr>
              <w:rPr>
                <w:rFonts w:ascii="Arial" w:hAnsi="Arial" w:cs="Arial"/>
                <w:sz w:val="20"/>
                <w:szCs w:val="20"/>
              </w:rPr>
            </w:pPr>
            <w:r w:rsidRPr="009505CE">
              <w:rPr>
                <w:rFonts w:ascii="Arial" w:hAnsi="Arial" w:cs="Arial"/>
                <w:color w:val="FF0000"/>
                <w:sz w:val="20"/>
                <w:szCs w:val="20"/>
              </w:rPr>
              <w:t>Der skal udarbejdes projektspecifik beskrivelse af rådgivningsydelse med angivelse af afgrænsning og omfang.</w:t>
            </w:r>
          </w:p>
        </w:tc>
      </w:tr>
      <w:tr w:rsidR="00DF6A89" w:rsidRPr="009505CE" w14:paraId="12851AA8" w14:textId="77777777" w:rsidTr="00CB1C87">
        <w:tc>
          <w:tcPr>
            <w:tcW w:w="3701" w:type="dxa"/>
          </w:tcPr>
          <w:p w14:paraId="2D320369" w14:textId="77777777"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9.58</w:t>
            </w:r>
            <w:r w:rsidRPr="009505CE">
              <w:rPr>
                <w:rFonts w:ascii="Arial" w:hAnsi="Arial"/>
                <w:sz w:val="20"/>
                <w:szCs w:val="20"/>
              </w:rPr>
              <w:tab/>
              <w:t>”Som udført”</w:t>
            </w:r>
          </w:p>
          <w:p w14:paraId="72B9A138" w14:textId="77777777" w:rsidR="00DF6A89" w:rsidRPr="009505CE" w:rsidRDefault="00DF6A89" w:rsidP="00DF6A89">
            <w:pPr>
              <w:rPr>
                <w:rFonts w:ascii="Arial" w:hAnsi="Arial" w:cs="Arial"/>
                <w:sz w:val="20"/>
                <w:szCs w:val="20"/>
              </w:rPr>
            </w:pPr>
          </w:p>
          <w:p w14:paraId="0213C352" w14:textId="566AC586"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ab/>
            </w:r>
          </w:p>
        </w:tc>
        <w:tc>
          <w:tcPr>
            <w:tcW w:w="477" w:type="dxa"/>
          </w:tcPr>
          <w:p w14:paraId="4B38C86D"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5C6DDACF" w14:textId="592879F9"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7D70268A"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52837930" w14:textId="00DC2C90"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18CD066C"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0C7C2ADD" w14:textId="19A64165" w:rsidR="00DF6A89" w:rsidRPr="009505CE" w:rsidRDefault="00DF6A89" w:rsidP="00DF6A89">
            <w:pPr>
              <w:rPr>
                <w:rFonts w:ascii="Arial" w:hAnsi="Arial" w:cs="Arial"/>
                <w:sz w:val="20"/>
                <w:szCs w:val="20"/>
              </w:rPr>
            </w:pPr>
            <w:r w:rsidRPr="009505CE">
              <w:rPr>
                <w:rFonts w:ascii="Arial" w:hAnsi="Arial" w:cs="Arial"/>
                <w:sz w:val="20"/>
                <w:szCs w:val="20"/>
              </w:rPr>
              <w:t>Jf. IKT-ydelsesspecifikation. Rådgiver udarbejder ”som udført” dokumentation, såvel bygningsmæssigt, som teknisk.</w:t>
            </w:r>
          </w:p>
        </w:tc>
      </w:tr>
      <w:tr w:rsidR="00DF6A89" w:rsidRPr="009505CE" w14:paraId="1EC932F3" w14:textId="77777777" w:rsidTr="00CB1C87">
        <w:tc>
          <w:tcPr>
            <w:tcW w:w="3701" w:type="dxa"/>
          </w:tcPr>
          <w:p w14:paraId="19964F77" w14:textId="1A277232"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9.59</w:t>
            </w:r>
            <w:r w:rsidRPr="009505CE">
              <w:rPr>
                <w:rFonts w:ascii="Arial" w:hAnsi="Arial"/>
                <w:sz w:val="20"/>
                <w:szCs w:val="20"/>
              </w:rPr>
              <w:tab/>
              <w:t>Bistand i forbindelse med idriftsætning og drift</w:t>
            </w:r>
          </w:p>
        </w:tc>
        <w:tc>
          <w:tcPr>
            <w:tcW w:w="477" w:type="dxa"/>
          </w:tcPr>
          <w:p w14:paraId="36733EA1"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7E367B61" w14:textId="7654B779"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0B2830BA"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1FE2060C" w14:textId="2B0F9435"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3D0EAFDC"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777D58EB" w14:textId="0FB57F10" w:rsidR="00DF6A89" w:rsidRPr="009505CE" w:rsidRDefault="00DF6A89" w:rsidP="00DF6A89">
            <w:pPr>
              <w:rPr>
                <w:rFonts w:ascii="Arial" w:hAnsi="Arial" w:cs="Arial"/>
                <w:sz w:val="20"/>
                <w:szCs w:val="20"/>
              </w:rPr>
            </w:pPr>
            <w:r w:rsidRPr="009505CE">
              <w:rPr>
                <w:rFonts w:ascii="Arial" w:hAnsi="Arial" w:cs="Arial"/>
                <w:sz w:val="20"/>
                <w:szCs w:val="20"/>
              </w:rPr>
              <w:t>Jf. bygherrens paradigme for drifts- og vedligeholdelsesvejledning samt IKT-ydelsesspecifikationen.</w:t>
            </w:r>
          </w:p>
        </w:tc>
      </w:tr>
      <w:tr w:rsidR="00DF6A89" w:rsidRPr="009505CE" w14:paraId="7F8FCFD4" w14:textId="77777777" w:rsidTr="00CB1C87">
        <w:tc>
          <w:tcPr>
            <w:tcW w:w="3701" w:type="dxa"/>
          </w:tcPr>
          <w:p w14:paraId="2A2ADC85" w14:textId="40D83911" w:rsidR="00DF6A89" w:rsidRPr="009505CE" w:rsidRDefault="00DF6A89" w:rsidP="00DF6A89">
            <w:pPr>
              <w:pStyle w:val="BodyTextNoSpace"/>
              <w:ind w:left="567" w:hanging="567"/>
              <w:rPr>
                <w:rFonts w:ascii="Arial" w:hAnsi="Arial"/>
                <w:sz w:val="20"/>
                <w:szCs w:val="20"/>
              </w:rPr>
            </w:pPr>
            <w:r w:rsidRPr="009505CE">
              <w:rPr>
                <w:rFonts w:ascii="Arial" w:hAnsi="Arial"/>
                <w:sz w:val="20"/>
                <w:szCs w:val="20"/>
              </w:rPr>
              <w:t>9.60</w:t>
            </w:r>
            <w:r w:rsidRPr="009505CE">
              <w:rPr>
                <w:rFonts w:ascii="Arial" w:hAnsi="Arial"/>
                <w:sz w:val="20"/>
                <w:szCs w:val="20"/>
              </w:rPr>
              <w:tab/>
              <w:t>5-års eftersyn</w:t>
            </w:r>
          </w:p>
        </w:tc>
        <w:tc>
          <w:tcPr>
            <w:tcW w:w="477" w:type="dxa"/>
          </w:tcPr>
          <w:p w14:paraId="495A9CC7" w14:textId="77777777" w:rsidR="00DF6A89" w:rsidRPr="009505CE" w:rsidRDefault="00DF6A89" w:rsidP="00DF6A89">
            <w:pPr>
              <w:pStyle w:val="BodyTextNoSpace"/>
              <w:ind w:left="567" w:hanging="567"/>
              <w:jc w:val="center"/>
              <w:rPr>
                <w:rFonts w:ascii="Arial" w:hAnsi="Arial"/>
                <w:sz w:val="20"/>
                <w:szCs w:val="20"/>
              </w:rPr>
            </w:pPr>
          </w:p>
        </w:tc>
        <w:tc>
          <w:tcPr>
            <w:tcW w:w="425" w:type="dxa"/>
          </w:tcPr>
          <w:p w14:paraId="343D5C8E" w14:textId="42121A1E"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317" w:type="dxa"/>
          </w:tcPr>
          <w:p w14:paraId="31147A65" w14:textId="77777777" w:rsidR="00DF6A89" w:rsidRPr="009505CE" w:rsidRDefault="00DF6A89" w:rsidP="00DF6A89">
            <w:pPr>
              <w:pStyle w:val="BodyTextNoSpace"/>
              <w:ind w:left="567" w:hanging="567"/>
              <w:jc w:val="center"/>
              <w:rPr>
                <w:rFonts w:ascii="Arial" w:hAnsi="Arial"/>
                <w:sz w:val="20"/>
                <w:szCs w:val="20"/>
              </w:rPr>
            </w:pPr>
          </w:p>
        </w:tc>
        <w:tc>
          <w:tcPr>
            <w:tcW w:w="534" w:type="dxa"/>
          </w:tcPr>
          <w:p w14:paraId="79A8411D" w14:textId="4B80BBAD" w:rsidR="00DF6A89" w:rsidRPr="009505CE" w:rsidRDefault="00DF6A89" w:rsidP="00DF6A89">
            <w:pPr>
              <w:pStyle w:val="BodyTextNoSpace"/>
              <w:ind w:left="567" w:hanging="567"/>
              <w:jc w:val="center"/>
              <w:rPr>
                <w:rFonts w:ascii="Arial" w:hAnsi="Arial"/>
                <w:sz w:val="20"/>
                <w:szCs w:val="20"/>
              </w:rPr>
            </w:pPr>
            <w:r w:rsidRPr="009505CE">
              <w:rPr>
                <w:rFonts w:ascii="Arial" w:hAnsi="Arial"/>
                <w:sz w:val="20"/>
                <w:szCs w:val="20"/>
              </w:rPr>
              <w:t>X</w:t>
            </w:r>
          </w:p>
        </w:tc>
        <w:tc>
          <w:tcPr>
            <w:tcW w:w="406" w:type="dxa"/>
          </w:tcPr>
          <w:p w14:paraId="46D7003A" w14:textId="77777777" w:rsidR="00DF6A89" w:rsidRPr="009505CE" w:rsidRDefault="00DF6A89" w:rsidP="00DF6A89">
            <w:pPr>
              <w:pStyle w:val="BodyTextNoSpace"/>
              <w:ind w:left="567" w:hanging="567"/>
              <w:jc w:val="center"/>
              <w:rPr>
                <w:rFonts w:ascii="Arial" w:hAnsi="Arial"/>
                <w:sz w:val="20"/>
                <w:szCs w:val="20"/>
              </w:rPr>
            </w:pPr>
          </w:p>
        </w:tc>
        <w:tc>
          <w:tcPr>
            <w:tcW w:w="4049" w:type="dxa"/>
          </w:tcPr>
          <w:p w14:paraId="4130934D" w14:textId="24ACC054" w:rsidR="00DF6A89" w:rsidRPr="009505CE" w:rsidRDefault="00DF6A89" w:rsidP="00DF6A89">
            <w:pPr>
              <w:rPr>
                <w:rFonts w:ascii="Arial" w:hAnsi="Arial" w:cs="Arial"/>
                <w:sz w:val="20"/>
                <w:szCs w:val="20"/>
              </w:rPr>
            </w:pPr>
            <w:r w:rsidRPr="009505CE">
              <w:rPr>
                <w:rFonts w:ascii="Arial" w:hAnsi="Arial" w:cs="Arial"/>
                <w:sz w:val="20"/>
                <w:szCs w:val="20"/>
              </w:rPr>
              <w:t>Ydelsen omfatter teknisk bistand ved eftersynet, som udføres af anden rådgiver.</w:t>
            </w:r>
          </w:p>
        </w:tc>
      </w:tr>
    </w:tbl>
    <w:p w14:paraId="01AF66F9" w14:textId="400ED692" w:rsidR="000F3051" w:rsidRPr="00CB1C87" w:rsidRDefault="000F3051" w:rsidP="00CB1C87">
      <w:pPr>
        <w:rPr>
          <w:rFonts w:ascii="Arial" w:hAnsi="Arial" w:cs="Arial"/>
          <w:szCs w:val="18"/>
        </w:rPr>
      </w:pPr>
    </w:p>
    <w:sectPr w:rsidR="000F3051" w:rsidRPr="00CB1C87" w:rsidSect="00BC5C95">
      <w:headerReference w:type="first" r:id="rId12"/>
      <w:footerReference w:type="first" r:id="rId13"/>
      <w:pgSz w:w="11907" w:h="16840" w:code="9"/>
      <w:pgMar w:top="1389" w:right="1418" w:bottom="1560" w:left="1418" w:header="708" w:footer="284" w:gutter="0"/>
      <w:paperSrc w:first="15"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182F8" w14:textId="77777777" w:rsidR="008F52C9" w:rsidRDefault="008F52C9">
      <w:r>
        <w:separator/>
      </w:r>
    </w:p>
  </w:endnote>
  <w:endnote w:type="continuationSeparator" w:id="0">
    <w:p w14:paraId="41D182F9" w14:textId="77777777" w:rsidR="008F52C9" w:rsidRDefault="008F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18301" w14:textId="77777777" w:rsidR="008F52C9" w:rsidRDefault="008F52C9">
    <w:pPr>
      <w:pStyle w:val="Sidefod"/>
      <w:tabs>
        <w:tab w:val="clear" w:pos="4819"/>
        <w:tab w:val="left" w:pos="1843"/>
        <w:tab w:val="left" w:pos="2268"/>
        <w:tab w:val="left" w:pos="3402"/>
        <w:tab w:val="left" w:pos="4820"/>
        <w:tab w:val="left" w:pos="6237"/>
        <w:tab w:val="left" w:pos="7655"/>
        <w:tab w:val="left" w:pos="8789"/>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182F6" w14:textId="77777777" w:rsidR="008F52C9" w:rsidRDefault="008F52C9">
      <w:r>
        <w:separator/>
      </w:r>
    </w:p>
  </w:footnote>
  <w:footnote w:type="continuationSeparator" w:id="0">
    <w:p w14:paraId="41D182F7" w14:textId="77777777" w:rsidR="008F52C9" w:rsidRDefault="008F5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18300" w14:textId="77777777" w:rsidR="008F52C9" w:rsidRDefault="008F52C9" w:rsidP="00672CB7">
    <w:pPr>
      <w:pStyle w:val="Sidehoved"/>
      <w:tabs>
        <w:tab w:val="left" w:pos="1134"/>
      </w:tabs>
      <w:rPr>
        <w:rFonts w:ascii="Helvetica" w:hAnsi="Helvetica"/>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8" w:hanging="708"/>
      </w:pPr>
    </w:lvl>
    <w:lvl w:ilvl="2">
      <w:start w:val="1"/>
      <w:numFmt w:val="decimal"/>
      <w:lvlText w:val="%1.%2.%3."/>
      <w:legacy w:legacy="1" w:legacySpace="0" w:legacyIndent="708"/>
      <w:lvlJc w:val="left"/>
      <w:pPr>
        <w:ind w:left="2127" w:hanging="708"/>
      </w:pPr>
    </w:lvl>
    <w:lvl w:ilvl="3">
      <w:start w:val="1"/>
      <w:numFmt w:val="decimal"/>
      <w:lvlText w:val="%1.%2.%3.%4."/>
      <w:legacy w:legacy="1" w:legacySpace="0" w:legacyIndent="708"/>
      <w:lvlJc w:val="left"/>
      <w:pPr>
        <w:ind w:left="2835"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223D251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103A5D"/>
    <w:multiLevelType w:val="hybridMultilevel"/>
    <w:tmpl w:val="CACEB48A"/>
    <w:lvl w:ilvl="0" w:tplc="F618B080">
      <w:start w:val="9"/>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5D6F1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B96A6D"/>
    <w:multiLevelType w:val="singleLevel"/>
    <w:tmpl w:val="0406000F"/>
    <w:lvl w:ilvl="0">
      <w:start w:val="1"/>
      <w:numFmt w:val="decimal"/>
      <w:lvlText w:val="%1."/>
      <w:lvlJc w:val="left"/>
      <w:pPr>
        <w:tabs>
          <w:tab w:val="num" w:pos="360"/>
        </w:tabs>
        <w:ind w:left="360" w:hanging="360"/>
      </w:pPr>
    </w:lvl>
  </w:abstractNum>
  <w:abstractNum w:abstractNumId="6" w15:restartNumberingAfterBreak="0">
    <w:nsid w:val="67AF60F7"/>
    <w:multiLevelType w:val="singleLevel"/>
    <w:tmpl w:val="0406000F"/>
    <w:lvl w:ilvl="0">
      <w:start w:val="1"/>
      <w:numFmt w:val="decimal"/>
      <w:lvlText w:val="%1."/>
      <w:lvlJc w:val="left"/>
      <w:pPr>
        <w:tabs>
          <w:tab w:val="num" w:pos="360"/>
        </w:tabs>
        <w:ind w:left="360" w:hanging="360"/>
      </w:pPr>
    </w:lvl>
  </w:abstractNum>
  <w:num w:numId="1">
    <w:abstractNumId w:val="0"/>
  </w:num>
  <w:num w:numId="2">
    <w:abstractNumId w:val="2"/>
  </w:num>
  <w:num w:numId="3">
    <w:abstractNumId w:val="6"/>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ctiveWritingStyle w:appName="MSWord" w:lang="da-DK"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13"/>
    <w:rsid w:val="000662D6"/>
    <w:rsid w:val="00077FC6"/>
    <w:rsid w:val="00081B50"/>
    <w:rsid w:val="000919A6"/>
    <w:rsid w:val="000D12AE"/>
    <w:rsid w:val="000D79CF"/>
    <w:rsid w:val="000F3051"/>
    <w:rsid w:val="00113984"/>
    <w:rsid w:val="0011690C"/>
    <w:rsid w:val="00124199"/>
    <w:rsid w:val="0012560B"/>
    <w:rsid w:val="00161B45"/>
    <w:rsid w:val="00176C4D"/>
    <w:rsid w:val="00197772"/>
    <w:rsid w:val="001A2AFB"/>
    <w:rsid w:val="001B50C4"/>
    <w:rsid w:val="001D3C14"/>
    <w:rsid w:val="001D74B6"/>
    <w:rsid w:val="00214948"/>
    <w:rsid w:val="00246376"/>
    <w:rsid w:val="00283C0F"/>
    <w:rsid w:val="00290CF7"/>
    <w:rsid w:val="002970A6"/>
    <w:rsid w:val="002C56AF"/>
    <w:rsid w:val="002E6C12"/>
    <w:rsid w:val="00336630"/>
    <w:rsid w:val="00346236"/>
    <w:rsid w:val="003C25E8"/>
    <w:rsid w:val="003E3D6F"/>
    <w:rsid w:val="003E6B78"/>
    <w:rsid w:val="004009C7"/>
    <w:rsid w:val="004230E8"/>
    <w:rsid w:val="0043117E"/>
    <w:rsid w:val="004329B4"/>
    <w:rsid w:val="00433BE9"/>
    <w:rsid w:val="00433C1B"/>
    <w:rsid w:val="004343F1"/>
    <w:rsid w:val="004423BE"/>
    <w:rsid w:val="004515D9"/>
    <w:rsid w:val="00485071"/>
    <w:rsid w:val="00491974"/>
    <w:rsid w:val="004978D3"/>
    <w:rsid w:val="004C11F2"/>
    <w:rsid w:val="004C182A"/>
    <w:rsid w:val="004D6828"/>
    <w:rsid w:val="004D6F98"/>
    <w:rsid w:val="004F603B"/>
    <w:rsid w:val="00506843"/>
    <w:rsid w:val="00522759"/>
    <w:rsid w:val="005266C8"/>
    <w:rsid w:val="005277CF"/>
    <w:rsid w:val="00547DA4"/>
    <w:rsid w:val="005552AD"/>
    <w:rsid w:val="00563653"/>
    <w:rsid w:val="005A7FCC"/>
    <w:rsid w:val="005C4C83"/>
    <w:rsid w:val="005D1C42"/>
    <w:rsid w:val="005D2E8C"/>
    <w:rsid w:val="005D71B3"/>
    <w:rsid w:val="006214B7"/>
    <w:rsid w:val="0062630F"/>
    <w:rsid w:val="00643A3A"/>
    <w:rsid w:val="00646060"/>
    <w:rsid w:val="00672CB7"/>
    <w:rsid w:val="006A08B3"/>
    <w:rsid w:val="006A7964"/>
    <w:rsid w:val="006D3E63"/>
    <w:rsid w:val="006E7429"/>
    <w:rsid w:val="00710260"/>
    <w:rsid w:val="00711F02"/>
    <w:rsid w:val="007439D8"/>
    <w:rsid w:val="00752249"/>
    <w:rsid w:val="007540E5"/>
    <w:rsid w:val="0075784E"/>
    <w:rsid w:val="0076248B"/>
    <w:rsid w:val="007664FA"/>
    <w:rsid w:val="00780319"/>
    <w:rsid w:val="007B3B78"/>
    <w:rsid w:val="007D5616"/>
    <w:rsid w:val="007E561B"/>
    <w:rsid w:val="00800920"/>
    <w:rsid w:val="00811A49"/>
    <w:rsid w:val="00816E1E"/>
    <w:rsid w:val="00817334"/>
    <w:rsid w:val="008419F3"/>
    <w:rsid w:val="00855DE8"/>
    <w:rsid w:val="0087294D"/>
    <w:rsid w:val="00892FEF"/>
    <w:rsid w:val="008A4377"/>
    <w:rsid w:val="008B0F2D"/>
    <w:rsid w:val="008B2BC4"/>
    <w:rsid w:val="008F52C9"/>
    <w:rsid w:val="009113B3"/>
    <w:rsid w:val="0092701A"/>
    <w:rsid w:val="00937864"/>
    <w:rsid w:val="009505CE"/>
    <w:rsid w:val="00980D7F"/>
    <w:rsid w:val="00982A15"/>
    <w:rsid w:val="009D34E2"/>
    <w:rsid w:val="009F224B"/>
    <w:rsid w:val="00A1061B"/>
    <w:rsid w:val="00A144D6"/>
    <w:rsid w:val="00A25E05"/>
    <w:rsid w:val="00A34E72"/>
    <w:rsid w:val="00A61CA1"/>
    <w:rsid w:val="00A66FF1"/>
    <w:rsid w:val="00A71D25"/>
    <w:rsid w:val="00A85B8D"/>
    <w:rsid w:val="00AB31C7"/>
    <w:rsid w:val="00AB7660"/>
    <w:rsid w:val="00AD27CE"/>
    <w:rsid w:val="00AE60F8"/>
    <w:rsid w:val="00AF6C27"/>
    <w:rsid w:val="00B624F1"/>
    <w:rsid w:val="00B72F38"/>
    <w:rsid w:val="00BC5C95"/>
    <w:rsid w:val="00C03330"/>
    <w:rsid w:val="00C20221"/>
    <w:rsid w:val="00C2172A"/>
    <w:rsid w:val="00C23F2F"/>
    <w:rsid w:val="00C269F9"/>
    <w:rsid w:val="00C3117E"/>
    <w:rsid w:val="00C33DBF"/>
    <w:rsid w:val="00C51BD0"/>
    <w:rsid w:val="00C64DA5"/>
    <w:rsid w:val="00CA33A2"/>
    <w:rsid w:val="00CB1A5F"/>
    <w:rsid w:val="00CB1C87"/>
    <w:rsid w:val="00CC7EE9"/>
    <w:rsid w:val="00CD43E4"/>
    <w:rsid w:val="00CF00C5"/>
    <w:rsid w:val="00CF4D62"/>
    <w:rsid w:val="00CF5032"/>
    <w:rsid w:val="00D036CB"/>
    <w:rsid w:val="00D049B3"/>
    <w:rsid w:val="00D33A6A"/>
    <w:rsid w:val="00D44238"/>
    <w:rsid w:val="00D61842"/>
    <w:rsid w:val="00DA1516"/>
    <w:rsid w:val="00DD2418"/>
    <w:rsid w:val="00DD5325"/>
    <w:rsid w:val="00DF6A89"/>
    <w:rsid w:val="00E24997"/>
    <w:rsid w:val="00E46DEB"/>
    <w:rsid w:val="00E515D0"/>
    <w:rsid w:val="00E564DF"/>
    <w:rsid w:val="00E73A96"/>
    <w:rsid w:val="00EA085A"/>
    <w:rsid w:val="00EB4AAA"/>
    <w:rsid w:val="00EC3055"/>
    <w:rsid w:val="00EC55FF"/>
    <w:rsid w:val="00ED109F"/>
    <w:rsid w:val="00EF31BD"/>
    <w:rsid w:val="00F04D85"/>
    <w:rsid w:val="00F1155E"/>
    <w:rsid w:val="00F422FA"/>
    <w:rsid w:val="00F46DC3"/>
    <w:rsid w:val="00F51302"/>
    <w:rsid w:val="00F70435"/>
    <w:rsid w:val="00F74013"/>
    <w:rsid w:val="00F74F12"/>
    <w:rsid w:val="00FD46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1D17FAD"/>
  <w15:docId w15:val="{C8901358-00F8-4873-AB31-6A289C5D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87"/>
  </w:style>
  <w:style w:type="paragraph" w:styleId="Overskrift1">
    <w:name w:val="heading 1"/>
    <w:basedOn w:val="Normal"/>
    <w:next w:val="Normal"/>
    <w:link w:val="Overskrift1Tegn"/>
    <w:uiPriority w:val="9"/>
    <w:qFormat/>
    <w:rsid w:val="00CB1C87"/>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Overskrift2">
    <w:name w:val="heading 2"/>
    <w:basedOn w:val="Normal"/>
    <w:next w:val="Normal"/>
    <w:link w:val="Overskrift2Tegn"/>
    <w:uiPriority w:val="9"/>
    <w:unhideWhenUsed/>
    <w:qFormat/>
    <w:rsid w:val="00CB1C87"/>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Overskrift3">
    <w:name w:val="heading 3"/>
    <w:basedOn w:val="Normal"/>
    <w:next w:val="Normal"/>
    <w:link w:val="Overskrift3Tegn"/>
    <w:uiPriority w:val="9"/>
    <w:unhideWhenUsed/>
    <w:qFormat/>
    <w:rsid w:val="00CB1C87"/>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Overskrift4">
    <w:name w:val="heading 4"/>
    <w:basedOn w:val="Normal"/>
    <w:next w:val="Normal"/>
    <w:link w:val="Overskrift4Tegn"/>
    <w:uiPriority w:val="9"/>
    <w:unhideWhenUsed/>
    <w:qFormat/>
    <w:rsid w:val="00CB1C87"/>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Overskrift5">
    <w:name w:val="heading 5"/>
    <w:basedOn w:val="Normal"/>
    <w:next w:val="Normal"/>
    <w:link w:val="Overskrift5Tegn"/>
    <w:uiPriority w:val="9"/>
    <w:unhideWhenUsed/>
    <w:qFormat/>
    <w:rsid w:val="00CB1C87"/>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Overskrift6">
    <w:name w:val="heading 6"/>
    <w:basedOn w:val="Normal"/>
    <w:next w:val="Normal"/>
    <w:link w:val="Overskrift6Tegn"/>
    <w:uiPriority w:val="9"/>
    <w:unhideWhenUsed/>
    <w:qFormat/>
    <w:rsid w:val="00CB1C87"/>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Overskrift7">
    <w:name w:val="heading 7"/>
    <w:basedOn w:val="Normal"/>
    <w:next w:val="Normal"/>
    <w:link w:val="Overskrift7Tegn"/>
    <w:uiPriority w:val="9"/>
    <w:unhideWhenUsed/>
    <w:qFormat/>
    <w:rsid w:val="00CB1C87"/>
    <w:pPr>
      <w:keepNext/>
      <w:keepLines/>
      <w:spacing w:before="40" w:after="0"/>
      <w:outlineLvl w:val="6"/>
    </w:pPr>
    <w:rPr>
      <w:rFonts w:asciiTheme="majorHAnsi" w:eastAsiaTheme="majorEastAsia" w:hAnsiTheme="majorHAnsi" w:cstheme="majorBidi"/>
      <w:color w:val="244061" w:themeColor="accent1" w:themeShade="80"/>
    </w:rPr>
  </w:style>
  <w:style w:type="paragraph" w:styleId="Overskrift8">
    <w:name w:val="heading 8"/>
    <w:basedOn w:val="Normal"/>
    <w:next w:val="Normal"/>
    <w:link w:val="Overskrift8Tegn"/>
    <w:uiPriority w:val="9"/>
    <w:unhideWhenUsed/>
    <w:qFormat/>
    <w:rsid w:val="00CB1C87"/>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Overskrift9">
    <w:name w:val="heading 9"/>
    <w:basedOn w:val="Normal"/>
    <w:next w:val="Normal"/>
    <w:link w:val="Overskrift9Tegn"/>
    <w:uiPriority w:val="9"/>
    <w:unhideWhenUsed/>
    <w:qFormat/>
    <w:rsid w:val="00CB1C87"/>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basedOn w:val="Standardskrifttypeiafsnit"/>
    <w:rPr>
      <w:color w:val="0000FF"/>
      <w:u w:val="single"/>
    </w:rPr>
  </w:style>
  <w:style w:type="character" w:styleId="BesgtLink">
    <w:name w:val="FollowedHyperlink"/>
    <w:basedOn w:val="Standardskrifttypeiafsnit"/>
    <w:rPr>
      <w:color w:val="800080"/>
      <w:u w:val="single"/>
    </w:rPr>
  </w:style>
  <w:style w:type="character" w:styleId="Sidetal">
    <w:name w:val="page number"/>
    <w:basedOn w:val="Standardskrifttypeiafsnit"/>
  </w:style>
  <w:style w:type="paragraph" w:styleId="Modtageradresse">
    <w:name w:val="envelope address"/>
    <w:basedOn w:val="Normal"/>
  </w:style>
  <w:style w:type="paragraph" w:customStyle="1" w:styleId="Vedr">
    <w:name w:val="Vedr"/>
    <w:basedOn w:val="Normal"/>
    <w:next w:val="Normal"/>
    <w:rPr>
      <w:rFonts w:ascii="Arial" w:hAnsi="Arial"/>
      <w:b/>
    </w:rPr>
  </w:style>
  <w:style w:type="paragraph" w:customStyle="1" w:styleId="Reference">
    <w:name w:val="Reference"/>
    <w:basedOn w:val="Normal"/>
    <w:pPr>
      <w:spacing w:after="80"/>
      <w:jc w:val="right"/>
    </w:pPr>
    <w:rPr>
      <w:rFonts w:ascii="Arial" w:hAnsi="Arial"/>
      <w:noProof/>
      <w:sz w:val="18"/>
    </w:rPr>
  </w:style>
  <w:style w:type="paragraph" w:customStyle="1" w:styleId="Brvfod">
    <w:name w:val="Brvfod"/>
    <w:basedOn w:val="Normal"/>
    <w:rPr>
      <w:rFonts w:ascii="Arial" w:hAnsi="Arial"/>
      <w:noProof/>
      <w:sz w:val="14"/>
    </w:rPr>
  </w:style>
  <w:style w:type="paragraph" w:customStyle="1" w:styleId="PAR-FRINormal">
    <w:name w:val="PAR-FRI Normal"/>
    <w:basedOn w:val="Normal"/>
    <w:rPr>
      <w:rFonts w:ascii="Arial" w:hAnsi="Arial"/>
    </w:rPr>
  </w:style>
  <w:style w:type="paragraph" w:styleId="Markeringsbobletekst">
    <w:name w:val="Balloon Text"/>
    <w:basedOn w:val="Normal"/>
    <w:link w:val="MarkeringsbobletekstTegn"/>
    <w:rsid w:val="00AB31C7"/>
    <w:rPr>
      <w:rFonts w:ascii="Tahoma" w:hAnsi="Tahoma" w:cs="Tahoma"/>
      <w:sz w:val="16"/>
      <w:szCs w:val="16"/>
    </w:rPr>
  </w:style>
  <w:style w:type="character" w:customStyle="1" w:styleId="MarkeringsbobletekstTegn">
    <w:name w:val="Markeringsbobletekst Tegn"/>
    <w:basedOn w:val="Standardskrifttypeiafsnit"/>
    <w:link w:val="Markeringsbobletekst"/>
    <w:rsid w:val="00AB31C7"/>
    <w:rPr>
      <w:rFonts w:ascii="Tahoma" w:hAnsi="Tahoma" w:cs="Tahoma"/>
      <w:sz w:val="16"/>
      <w:szCs w:val="16"/>
    </w:rPr>
  </w:style>
  <w:style w:type="character" w:styleId="Pladsholdertekst">
    <w:name w:val="Placeholder Text"/>
    <w:basedOn w:val="Standardskrifttypeiafsnit"/>
    <w:uiPriority w:val="99"/>
    <w:semiHidden/>
    <w:rsid w:val="005277CF"/>
    <w:rPr>
      <w:color w:val="808080"/>
    </w:rPr>
  </w:style>
  <w:style w:type="paragraph" w:styleId="Brdtekst">
    <w:name w:val="Body Text"/>
    <w:basedOn w:val="Normal"/>
    <w:link w:val="BrdtekstTegn"/>
    <w:rsid w:val="00290CF7"/>
    <w:pPr>
      <w:spacing w:after="280" w:line="280" w:lineRule="atLeast"/>
    </w:pPr>
    <w:rPr>
      <w:rFonts w:ascii="Verdana" w:hAnsi="Verdana" w:cs="Arial"/>
      <w:sz w:val="18"/>
    </w:rPr>
  </w:style>
  <w:style w:type="character" w:customStyle="1" w:styleId="BrdtekstTegn">
    <w:name w:val="Brødtekst Tegn"/>
    <w:basedOn w:val="Standardskrifttypeiafsnit"/>
    <w:link w:val="Brdtekst"/>
    <w:rsid w:val="00290CF7"/>
    <w:rPr>
      <w:rFonts w:ascii="Verdana" w:hAnsi="Verdana" w:cs="Arial"/>
      <w:sz w:val="18"/>
    </w:rPr>
  </w:style>
  <w:style w:type="paragraph" w:customStyle="1" w:styleId="BodyTextNoSpace">
    <w:name w:val="Body Text NoSpace"/>
    <w:basedOn w:val="Brdtekst"/>
    <w:rsid w:val="00290CF7"/>
    <w:pPr>
      <w:spacing w:after="0"/>
    </w:pPr>
  </w:style>
  <w:style w:type="paragraph" w:customStyle="1" w:styleId="Temaoverskrift">
    <w:name w:val="Tema overskrift"/>
    <w:basedOn w:val="Overskrift2"/>
    <w:next w:val="Normal"/>
    <w:uiPriority w:val="11"/>
    <w:qFormat/>
    <w:rsid w:val="00290CF7"/>
    <w:pPr>
      <w:suppressAutoHyphens/>
      <w:spacing w:before="340" w:after="57" w:line="280" w:lineRule="atLeast"/>
    </w:pPr>
    <w:rPr>
      <w:b/>
      <w:color w:val="005C88"/>
      <w:szCs w:val="26"/>
      <w:lang w:eastAsia="en-US"/>
    </w:rPr>
  </w:style>
  <w:style w:type="paragraph" w:customStyle="1" w:styleId="simple">
    <w:name w:val="simple"/>
    <w:basedOn w:val="Normal"/>
    <w:rsid w:val="007B3B78"/>
    <w:pPr>
      <w:tabs>
        <w:tab w:val="left" w:pos="3402"/>
      </w:tabs>
      <w:spacing w:line="360" w:lineRule="auto"/>
    </w:pPr>
    <w:rPr>
      <w:rFonts w:ascii="Arial" w:hAnsi="Arial"/>
      <w:sz w:val="18"/>
      <w:szCs w:val="18"/>
      <w:lang w:val="en-GB" w:eastAsia="en-US"/>
    </w:rPr>
  </w:style>
  <w:style w:type="character" w:styleId="Kommentarhenvisning">
    <w:name w:val="annotation reference"/>
    <w:basedOn w:val="Standardskrifttypeiafsnit"/>
    <w:semiHidden/>
    <w:unhideWhenUsed/>
    <w:rsid w:val="00811A49"/>
    <w:rPr>
      <w:sz w:val="16"/>
      <w:szCs w:val="16"/>
    </w:rPr>
  </w:style>
  <w:style w:type="paragraph" w:styleId="Kommentartekst">
    <w:name w:val="annotation text"/>
    <w:basedOn w:val="Normal"/>
    <w:link w:val="KommentartekstTegn"/>
    <w:semiHidden/>
    <w:unhideWhenUsed/>
    <w:rsid w:val="00811A49"/>
    <w:rPr>
      <w:sz w:val="20"/>
    </w:rPr>
  </w:style>
  <w:style w:type="character" w:customStyle="1" w:styleId="KommentartekstTegn">
    <w:name w:val="Kommentartekst Tegn"/>
    <w:basedOn w:val="Standardskrifttypeiafsnit"/>
    <w:link w:val="Kommentartekst"/>
    <w:semiHidden/>
    <w:rsid w:val="00811A49"/>
  </w:style>
  <w:style w:type="paragraph" w:styleId="Kommentaremne">
    <w:name w:val="annotation subject"/>
    <w:basedOn w:val="Kommentartekst"/>
    <w:next w:val="Kommentartekst"/>
    <w:link w:val="KommentaremneTegn"/>
    <w:semiHidden/>
    <w:unhideWhenUsed/>
    <w:rsid w:val="00811A49"/>
    <w:rPr>
      <w:b/>
      <w:bCs/>
    </w:rPr>
  </w:style>
  <w:style w:type="character" w:customStyle="1" w:styleId="KommentaremneTegn">
    <w:name w:val="Kommentaremne Tegn"/>
    <w:basedOn w:val="KommentartekstTegn"/>
    <w:link w:val="Kommentaremne"/>
    <w:semiHidden/>
    <w:rsid w:val="00811A49"/>
    <w:rPr>
      <w:b/>
      <w:bCs/>
    </w:rPr>
  </w:style>
  <w:style w:type="character" w:customStyle="1" w:styleId="Overskrift1Tegn">
    <w:name w:val="Overskrift 1 Tegn"/>
    <w:basedOn w:val="Standardskrifttypeiafsnit"/>
    <w:link w:val="Overskrift1"/>
    <w:uiPriority w:val="9"/>
    <w:rsid w:val="00CB1C87"/>
    <w:rPr>
      <w:rFonts w:asciiTheme="majorHAnsi" w:eastAsiaTheme="majorEastAsia" w:hAnsiTheme="majorHAnsi" w:cstheme="majorBidi"/>
      <w:color w:val="365F91" w:themeColor="accent1" w:themeShade="BF"/>
      <w:sz w:val="30"/>
      <w:szCs w:val="30"/>
    </w:rPr>
  </w:style>
  <w:style w:type="character" w:customStyle="1" w:styleId="Overskrift2Tegn">
    <w:name w:val="Overskrift 2 Tegn"/>
    <w:basedOn w:val="Standardskrifttypeiafsnit"/>
    <w:link w:val="Overskrift2"/>
    <w:uiPriority w:val="9"/>
    <w:rsid w:val="00CB1C87"/>
    <w:rPr>
      <w:rFonts w:asciiTheme="majorHAnsi" w:eastAsiaTheme="majorEastAsia" w:hAnsiTheme="majorHAnsi" w:cstheme="majorBidi"/>
      <w:color w:val="943634" w:themeColor="accent2" w:themeShade="BF"/>
      <w:sz w:val="28"/>
      <w:szCs w:val="28"/>
    </w:rPr>
  </w:style>
  <w:style w:type="character" w:customStyle="1" w:styleId="Overskrift3Tegn">
    <w:name w:val="Overskrift 3 Tegn"/>
    <w:basedOn w:val="Standardskrifttypeiafsnit"/>
    <w:link w:val="Overskrift3"/>
    <w:uiPriority w:val="9"/>
    <w:rsid w:val="00CB1C87"/>
    <w:rPr>
      <w:rFonts w:asciiTheme="majorHAnsi" w:eastAsiaTheme="majorEastAsia" w:hAnsiTheme="majorHAnsi" w:cstheme="majorBidi"/>
      <w:color w:val="E36C0A" w:themeColor="accent6" w:themeShade="BF"/>
      <w:sz w:val="26"/>
      <w:szCs w:val="26"/>
    </w:rPr>
  </w:style>
  <w:style w:type="character" w:customStyle="1" w:styleId="Overskrift4Tegn">
    <w:name w:val="Overskrift 4 Tegn"/>
    <w:basedOn w:val="Standardskrifttypeiafsnit"/>
    <w:link w:val="Overskrift4"/>
    <w:uiPriority w:val="9"/>
    <w:rsid w:val="00CB1C87"/>
    <w:rPr>
      <w:rFonts w:asciiTheme="majorHAnsi" w:eastAsiaTheme="majorEastAsia" w:hAnsiTheme="majorHAnsi" w:cstheme="majorBidi"/>
      <w:i/>
      <w:iCs/>
      <w:color w:val="31849B" w:themeColor="accent5" w:themeShade="BF"/>
      <w:sz w:val="25"/>
      <w:szCs w:val="25"/>
    </w:rPr>
  </w:style>
  <w:style w:type="character" w:customStyle="1" w:styleId="Overskrift5Tegn">
    <w:name w:val="Overskrift 5 Tegn"/>
    <w:basedOn w:val="Standardskrifttypeiafsnit"/>
    <w:link w:val="Overskrift5"/>
    <w:uiPriority w:val="9"/>
    <w:rsid w:val="00CB1C87"/>
    <w:rPr>
      <w:rFonts w:asciiTheme="majorHAnsi" w:eastAsiaTheme="majorEastAsia" w:hAnsiTheme="majorHAnsi" w:cstheme="majorBidi"/>
      <w:i/>
      <w:iCs/>
      <w:color w:val="632423" w:themeColor="accent2" w:themeShade="80"/>
      <w:sz w:val="24"/>
      <w:szCs w:val="24"/>
    </w:rPr>
  </w:style>
  <w:style w:type="character" w:customStyle="1" w:styleId="Overskrift6Tegn">
    <w:name w:val="Overskrift 6 Tegn"/>
    <w:basedOn w:val="Standardskrifttypeiafsnit"/>
    <w:link w:val="Overskrift6"/>
    <w:uiPriority w:val="9"/>
    <w:rsid w:val="00CB1C87"/>
    <w:rPr>
      <w:rFonts w:asciiTheme="majorHAnsi" w:eastAsiaTheme="majorEastAsia" w:hAnsiTheme="majorHAnsi" w:cstheme="majorBidi"/>
      <w:i/>
      <w:iCs/>
      <w:color w:val="984806" w:themeColor="accent6" w:themeShade="80"/>
      <w:sz w:val="23"/>
      <w:szCs w:val="23"/>
    </w:rPr>
  </w:style>
  <w:style w:type="character" w:customStyle="1" w:styleId="Overskrift7Tegn">
    <w:name w:val="Overskrift 7 Tegn"/>
    <w:basedOn w:val="Standardskrifttypeiafsnit"/>
    <w:link w:val="Overskrift7"/>
    <w:uiPriority w:val="9"/>
    <w:rsid w:val="00CB1C87"/>
    <w:rPr>
      <w:rFonts w:asciiTheme="majorHAnsi" w:eastAsiaTheme="majorEastAsia" w:hAnsiTheme="majorHAnsi" w:cstheme="majorBidi"/>
      <w:color w:val="244061" w:themeColor="accent1" w:themeShade="80"/>
    </w:rPr>
  </w:style>
  <w:style w:type="character" w:customStyle="1" w:styleId="Overskrift8Tegn">
    <w:name w:val="Overskrift 8 Tegn"/>
    <w:basedOn w:val="Standardskrifttypeiafsnit"/>
    <w:link w:val="Overskrift8"/>
    <w:uiPriority w:val="9"/>
    <w:rsid w:val="00CB1C87"/>
    <w:rPr>
      <w:rFonts w:asciiTheme="majorHAnsi" w:eastAsiaTheme="majorEastAsia" w:hAnsiTheme="majorHAnsi" w:cstheme="majorBidi"/>
      <w:color w:val="632423" w:themeColor="accent2" w:themeShade="80"/>
      <w:sz w:val="21"/>
      <w:szCs w:val="21"/>
    </w:rPr>
  </w:style>
  <w:style w:type="character" w:customStyle="1" w:styleId="Overskrift9Tegn">
    <w:name w:val="Overskrift 9 Tegn"/>
    <w:basedOn w:val="Standardskrifttypeiafsnit"/>
    <w:link w:val="Overskrift9"/>
    <w:uiPriority w:val="9"/>
    <w:rsid w:val="00CB1C87"/>
    <w:rPr>
      <w:rFonts w:asciiTheme="majorHAnsi" w:eastAsiaTheme="majorEastAsia" w:hAnsiTheme="majorHAnsi" w:cstheme="majorBidi"/>
      <w:color w:val="984806" w:themeColor="accent6" w:themeShade="80"/>
    </w:rPr>
  </w:style>
  <w:style w:type="paragraph" w:styleId="Billedtekst">
    <w:name w:val="caption"/>
    <w:basedOn w:val="Normal"/>
    <w:next w:val="Normal"/>
    <w:uiPriority w:val="35"/>
    <w:semiHidden/>
    <w:unhideWhenUsed/>
    <w:qFormat/>
    <w:rsid w:val="00CB1C87"/>
    <w:pPr>
      <w:spacing w:line="240" w:lineRule="auto"/>
    </w:pPr>
    <w:rPr>
      <w:b/>
      <w:bCs/>
      <w:smallCaps/>
      <w:color w:val="4F81BD" w:themeColor="accent1"/>
      <w:spacing w:val="6"/>
    </w:rPr>
  </w:style>
  <w:style w:type="paragraph" w:styleId="Titel">
    <w:name w:val="Title"/>
    <w:basedOn w:val="Normal"/>
    <w:next w:val="Normal"/>
    <w:link w:val="TitelTegn"/>
    <w:uiPriority w:val="10"/>
    <w:qFormat/>
    <w:rsid w:val="00CB1C87"/>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elTegn">
    <w:name w:val="Titel Tegn"/>
    <w:basedOn w:val="Standardskrifttypeiafsnit"/>
    <w:link w:val="Titel"/>
    <w:uiPriority w:val="10"/>
    <w:rsid w:val="00CB1C87"/>
    <w:rPr>
      <w:rFonts w:asciiTheme="majorHAnsi" w:eastAsiaTheme="majorEastAsia" w:hAnsiTheme="majorHAnsi" w:cstheme="majorBidi"/>
      <w:color w:val="365F91" w:themeColor="accent1" w:themeShade="BF"/>
      <w:spacing w:val="-10"/>
      <w:sz w:val="52"/>
      <w:szCs w:val="52"/>
    </w:rPr>
  </w:style>
  <w:style w:type="paragraph" w:styleId="Undertitel">
    <w:name w:val="Subtitle"/>
    <w:basedOn w:val="Normal"/>
    <w:next w:val="Normal"/>
    <w:link w:val="UndertitelTegn"/>
    <w:uiPriority w:val="11"/>
    <w:qFormat/>
    <w:rsid w:val="00CB1C87"/>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CB1C87"/>
    <w:rPr>
      <w:rFonts w:asciiTheme="majorHAnsi" w:eastAsiaTheme="majorEastAsia" w:hAnsiTheme="majorHAnsi" w:cstheme="majorBidi"/>
    </w:rPr>
  </w:style>
  <w:style w:type="character" w:styleId="Strk">
    <w:name w:val="Strong"/>
    <w:basedOn w:val="Standardskrifttypeiafsnit"/>
    <w:uiPriority w:val="22"/>
    <w:qFormat/>
    <w:rsid w:val="00CB1C87"/>
    <w:rPr>
      <w:b/>
      <w:bCs/>
    </w:rPr>
  </w:style>
  <w:style w:type="character" w:styleId="Fremhv">
    <w:name w:val="Emphasis"/>
    <w:basedOn w:val="Standardskrifttypeiafsnit"/>
    <w:uiPriority w:val="20"/>
    <w:qFormat/>
    <w:rsid w:val="00CB1C87"/>
    <w:rPr>
      <w:i/>
      <w:iCs/>
    </w:rPr>
  </w:style>
  <w:style w:type="paragraph" w:styleId="Ingenafstand">
    <w:name w:val="No Spacing"/>
    <w:uiPriority w:val="1"/>
    <w:qFormat/>
    <w:rsid w:val="00CB1C87"/>
    <w:pPr>
      <w:spacing w:after="0" w:line="240" w:lineRule="auto"/>
    </w:pPr>
  </w:style>
  <w:style w:type="paragraph" w:styleId="Citat">
    <w:name w:val="Quote"/>
    <w:basedOn w:val="Normal"/>
    <w:next w:val="Normal"/>
    <w:link w:val="CitatTegn"/>
    <w:uiPriority w:val="29"/>
    <w:qFormat/>
    <w:rsid w:val="00CB1C87"/>
    <w:pPr>
      <w:spacing w:before="120"/>
      <w:ind w:left="720" w:right="720"/>
      <w:jc w:val="center"/>
    </w:pPr>
    <w:rPr>
      <w:i/>
      <w:iCs/>
    </w:rPr>
  </w:style>
  <w:style w:type="character" w:customStyle="1" w:styleId="CitatTegn">
    <w:name w:val="Citat Tegn"/>
    <w:basedOn w:val="Standardskrifttypeiafsnit"/>
    <w:link w:val="Citat"/>
    <w:uiPriority w:val="29"/>
    <w:rsid w:val="00CB1C87"/>
    <w:rPr>
      <w:i/>
      <w:iCs/>
    </w:rPr>
  </w:style>
  <w:style w:type="paragraph" w:styleId="Strktcitat">
    <w:name w:val="Intense Quote"/>
    <w:basedOn w:val="Normal"/>
    <w:next w:val="Normal"/>
    <w:link w:val="StrktcitatTegn"/>
    <w:uiPriority w:val="30"/>
    <w:qFormat/>
    <w:rsid w:val="00CB1C87"/>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StrktcitatTegn">
    <w:name w:val="Stærkt citat Tegn"/>
    <w:basedOn w:val="Standardskrifttypeiafsnit"/>
    <w:link w:val="Strktcitat"/>
    <w:uiPriority w:val="30"/>
    <w:rsid w:val="00CB1C87"/>
    <w:rPr>
      <w:rFonts w:asciiTheme="majorHAnsi" w:eastAsiaTheme="majorEastAsia" w:hAnsiTheme="majorHAnsi" w:cstheme="majorBidi"/>
      <w:color w:val="4F81BD" w:themeColor="accent1"/>
      <w:sz w:val="24"/>
      <w:szCs w:val="24"/>
    </w:rPr>
  </w:style>
  <w:style w:type="character" w:styleId="Svagfremhvning">
    <w:name w:val="Subtle Emphasis"/>
    <w:basedOn w:val="Standardskrifttypeiafsnit"/>
    <w:uiPriority w:val="19"/>
    <w:qFormat/>
    <w:rsid w:val="00CB1C87"/>
    <w:rPr>
      <w:i/>
      <w:iCs/>
      <w:color w:val="404040" w:themeColor="text1" w:themeTint="BF"/>
    </w:rPr>
  </w:style>
  <w:style w:type="character" w:styleId="Kraftigfremhvning">
    <w:name w:val="Intense Emphasis"/>
    <w:basedOn w:val="Standardskrifttypeiafsnit"/>
    <w:uiPriority w:val="21"/>
    <w:qFormat/>
    <w:rsid w:val="00CB1C87"/>
    <w:rPr>
      <w:b w:val="0"/>
      <w:bCs w:val="0"/>
      <w:i/>
      <w:iCs/>
      <w:color w:val="4F81BD" w:themeColor="accent1"/>
    </w:rPr>
  </w:style>
  <w:style w:type="character" w:styleId="Svaghenvisning">
    <w:name w:val="Subtle Reference"/>
    <w:basedOn w:val="Standardskrifttypeiafsnit"/>
    <w:uiPriority w:val="31"/>
    <w:qFormat/>
    <w:rsid w:val="00CB1C87"/>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CB1C87"/>
    <w:rPr>
      <w:b/>
      <w:bCs/>
      <w:smallCaps/>
      <w:color w:val="4F81BD" w:themeColor="accent1"/>
      <w:spacing w:val="5"/>
      <w:u w:val="single"/>
    </w:rPr>
  </w:style>
  <w:style w:type="character" w:styleId="Bogenstitel">
    <w:name w:val="Book Title"/>
    <w:basedOn w:val="Standardskrifttypeiafsnit"/>
    <w:uiPriority w:val="33"/>
    <w:qFormat/>
    <w:rsid w:val="00CB1C87"/>
    <w:rPr>
      <w:b/>
      <w:bCs/>
      <w:smallCaps/>
    </w:rPr>
  </w:style>
  <w:style w:type="paragraph" w:styleId="Overskrift">
    <w:name w:val="TOC Heading"/>
    <w:basedOn w:val="Overskrift1"/>
    <w:next w:val="Normal"/>
    <w:uiPriority w:val="39"/>
    <w:semiHidden/>
    <w:unhideWhenUsed/>
    <w:qFormat/>
    <w:rsid w:val="00CB1C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3402">
      <w:bodyDiv w:val="1"/>
      <w:marLeft w:val="0"/>
      <w:marRight w:val="0"/>
      <w:marTop w:val="0"/>
      <w:marBottom w:val="0"/>
      <w:divBdr>
        <w:top w:val="none" w:sz="0" w:space="0" w:color="auto"/>
        <w:left w:val="none" w:sz="0" w:space="0" w:color="auto"/>
        <w:bottom w:val="none" w:sz="0" w:space="0" w:color="auto"/>
        <w:right w:val="none" w:sz="0" w:space="0" w:color="auto"/>
      </w:divBdr>
    </w:div>
    <w:div w:id="18339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40E31094EA97E6468236958FBCE24EC9" ma:contentTypeVersion="8" ma:contentTypeDescription="Opret et nyt dokument." ma:contentTypeScope="" ma:versionID="fad870e29ed7ee2f099f2177742efe0f">
  <xsd:schema xmlns:xsd="http://www.w3.org/2001/XMLSchema" xmlns:xs="http://www.w3.org/2001/XMLSchema" xmlns:p="http://schemas.microsoft.com/office/2006/metadata/properties" xmlns:ns1="http://schemas.microsoft.com/sharepoint/v3" xmlns:ns2="33e95d87-6c40-4868-86a9-229f185d8c23" targetNamespace="http://schemas.microsoft.com/office/2006/metadata/properties" ma:root="true" ma:fieldsID="c69dc177d9059ead32acc17fad287a80" ns1:_="" ns2:_="">
    <xsd:import namespace="http://schemas.microsoft.com/sharepoint/v3"/>
    <xsd:import namespace="33e95d87-6c40-4868-86a9-229f185d8c23"/>
    <xsd:element name="properties">
      <xsd:complexType>
        <xsd:sequence>
          <xsd:element name="documentManagement">
            <xsd:complexType>
              <xsd:all>
                <xsd:element ref="ns2:PortalDepartment" minOccurs="0"/>
                <xsd:element ref="ns2:d67304936df247ab9448bd970a61aa05" minOccurs="0"/>
                <xsd:element ref="ns2:TaxCatchAll" minOccurs="0"/>
                <xsd:element ref="ns2:TaxCatchAllLabel" minOccurs="0"/>
                <xsd:element ref="ns1:Comment"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3" nillable="true" ma:displayName="Beskrivelse" ma:internalName="Comment">
      <xsd:simpleType>
        <xsd:restriction base="dms:Note">
          <xsd:maxLength value="255"/>
        </xsd:restriction>
      </xsd:simpleType>
    </xsd:element>
    <xsd:element name="AverageRating" ma:index="14" nillable="true" ma:displayName="Bedømmelse (0-5)" ma:decimals="2" ma:description="Gennemsnitlig værdi af alle de bedømmelser, der er afsendt" ma:internalName="AverageRating" ma:readOnly="true">
      <xsd:simpleType>
        <xsd:restriction base="dms:Number"/>
      </xsd:simpleType>
    </xsd:element>
    <xsd:element name="RatingCount" ma:index="15"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3e95d87-6c40-4868-86a9-229f185d8c23" elementFormDefault="qualified">
    <xsd:import namespace="http://schemas.microsoft.com/office/2006/documentManagement/types"/>
    <xsd:import namespace="http://schemas.microsoft.com/office/infopath/2007/PartnerControls"/>
    <xsd:element name="PortalDepartment" ma:index="8" nillable="true" ma:displayName="Afdeling" ma:description="" ma:list="{e2e80381-a3e8-4adf-9711-01391303a87d}" ma:internalName="PortalDepartment" ma:showField="Title" ma:web="33e95d87-6c40-4868-86a9-229f185d8c23">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031662ce-938e-43d5-8066-2cb628b75d7b" ma:termSetId="0a15f14f-773a-4be0-bc10-1a1d02cf952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a2a6e4a1-ee5c-4cd7-bb83-18b7ce157ebf}" ma:internalName="TaxCatchAll" ma:showField="CatchAllData" ma:web="33e95d87-6c40-4868-86a9-229f185d8c2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2a6e4a1-ee5c-4cd7-bb83-18b7ce157ebf}" ma:internalName="TaxCatchAllLabel" ma:readOnly="true" ma:showField="CatchAllDataLabel" ma:web="33e95d87-6c40-4868-86a9-229f185d8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67304936df247ab9448bd970a61aa05 xmlns="33e95d87-6c40-4868-86a9-229f185d8c23">
      <Terms xmlns="http://schemas.microsoft.com/office/infopath/2007/PartnerControls"/>
    </d67304936df247ab9448bd970a61aa05>
    <TaxCatchAll xmlns="33e95d87-6c40-4868-86a9-229f185d8c23"/>
    <PortalDepartment xmlns="33e95d87-6c40-4868-86a9-229f185d8c23" xsi:nil="true"/>
    <Comment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FF66-C276-4A1E-BE7C-134DD010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e95d87-6c40-4868-86a9-229f185d8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3954A-9AB9-4AB9-8DC4-A3C1C210DD88}">
  <ds:schemaRefs>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http://purl.org/dc/terms/"/>
    <ds:schemaRef ds:uri="33e95d87-6c40-4868-86a9-229f185d8c23"/>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7AD8EB0-F561-4281-BB8C-6C5DAB2E8276}">
  <ds:schemaRefs>
    <ds:schemaRef ds:uri="http://schemas.microsoft.com/sharepoint/v3/contenttype/forms"/>
  </ds:schemaRefs>
</ds:datastoreItem>
</file>

<file path=customXml/itemProps4.xml><?xml version="1.0" encoding="utf-8"?>
<ds:datastoreItem xmlns:ds="http://schemas.openxmlformats.org/officeDocument/2006/customXml" ds:itemID="{E5A48768-C6B8-402D-98FE-027BB8E9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2098</Words>
  <Characters>14281</Characters>
  <Application>Microsoft Office Word</Application>
  <DocSecurity>0</DocSecurity>
  <Lines>119</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Afgrænsning af rådgiverydelser (YBL 2018)</vt:lpstr>
      <vt:lpstr>Dok</vt:lpstr>
    </vt:vector>
  </TitlesOfParts>
  <Company>AI-Rådet</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Afgrænsning af rådgiverydelser (YBL 2018)</dc:title>
  <dc:creator>Gitte Hartmeyer</dc:creator>
  <dc:description>Dit navn</dc:description>
  <cp:lastModifiedBy>Inger Kafton</cp:lastModifiedBy>
  <cp:revision>4</cp:revision>
  <cp:lastPrinted>2018-07-04T13:00:00Z</cp:lastPrinted>
  <dcterms:created xsi:type="dcterms:W3CDTF">2023-05-25T09:49:00Z</dcterms:created>
  <dcterms:modified xsi:type="dcterms:W3CDTF">2023-06-06T14:00:00Z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0x01010045E8358252D6400EB1C231CCF7F3BC970040E31094EA97E6468236958FBCE24EC9</vt:lpwstr>
  </property>
  <property fmtid="{D5CDD505-2E9C-101B-9397-08002B2CF9AE}" pid="3" name="_dlc_DocIdItemGuid">
    <vt:lpwstr>b1ffbc07-5a97-4b0a-88cf-8cb1d3bfb9ee</vt:lpwstr>
  </property>
  <property fmtid="{D5CDD505-2E9C-101B-9397-08002B2CF9AE}" pid="4" name="OfficeInstanceGUID">
    <vt:lpwstr>{CB957D71-257E-403A-89AF-0741F324A12D}</vt:lpwstr>
  </property>
</Properties>
</file>