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49" w:rsidRDefault="00C95649">
      <w:pPr>
        <w:pStyle w:val="Brdtekst"/>
        <w:rPr>
          <w:sz w:val="20"/>
        </w:rPr>
      </w:pPr>
    </w:p>
    <w:p w:rsidR="00C95649" w:rsidRDefault="00C95649">
      <w:pPr>
        <w:pStyle w:val="Brdtekst"/>
        <w:spacing w:before="1"/>
        <w:rPr>
          <w:sz w:val="28"/>
        </w:rPr>
      </w:pPr>
    </w:p>
    <w:p w:rsidR="00C95649" w:rsidRPr="008C60C7" w:rsidRDefault="00615F72">
      <w:pPr>
        <w:spacing w:before="85"/>
        <w:ind w:left="2210" w:right="2180" w:firstLine="1476"/>
        <w:rPr>
          <w:b/>
          <w:sz w:val="32"/>
          <w:lang w:val="da-DK"/>
        </w:rPr>
      </w:pPr>
      <w:r w:rsidRPr="008C60C7">
        <w:rPr>
          <w:b/>
          <w:sz w:val="32"/>
          <w:lang w:val="da-DK"/>
        </w:rPr>
        <w:t xml:space="preserve">Standardkontrakt vedrørende assistance i forbindelse med </w:t>
      </w:r>
      <w:proofErr w:type="spellStart"/>
      <w:r w:rsidRPr="008C60C7">
        <w:rPr>
          <w:b/>
          <w:sz w:val="32"/>
          <w:lang w:val="da-DK"/>
        </w:rPr>
        <w:t>peritonealdialyse</w:t>
      </w:r>
      <w:proofErr w:type="spellEnd"/>
      <w:r w:rsidRPr="008C60C7">
        <w:rPr>
          <w:b/>
          <w:sz w:val="32"/>
          <w:lang w:val="da-DK"/>
        </w:rPr>
        <w:t xml:space="preserve"> (P</w:t>
      </w:r>
      <w:r w:rsidR="008C60C7">
        <w:rPr>
          <w:b/>
          <w:sz w:val="32"/>
          <w:lang w:val="da-DK"/>
        </w:rPr>
        <w:t>D)</w:t>
      </w:r>
      <w:r w:rsidRPr="008C60C7">
        <w:rPr>
          <w:b/>
          <w:sz w:val="32"/>
          <w:lang w:val="da-DK"/>
        </w:rPr>
        <w:t xml:space="preserve"> i eget hjem</w:t>
      </w:r>
    </w:p>
    <w:p w:rsidR="00C95649" w:rsidRPr="008C60C7" w:rsidRDefault="00C95649">
      <w:pPr>
        <w:pStyle w:val="Brdtekst"/>
        <w:rPr>
          <w:b/>
          <w:sz w:val="34"/>
          <w:lang w:val="da-DK"/>
        </w:rPr>
      </w:pPr>
    </w:p>
    <w:p w:rsidR="00C95649" w:rsidRPr="008C60C7" w:rsidRDefault="00C95649">
      <w:pPr>
        <w:pStyle w:val="Brdtekst"/>
        <w:spacing w:before="5"/>
        <w:rPr>
          <w:b/>
          <w:sz w:val="37"/>
          <w:lang w:val="da-DK"/>
        </w:rPr>
      </w:pPr>
    </w:p>
    <w:p w:rsidR="00C95649" w:rsidRPr="008C60C7" w:rsidRDefault="00615F72">
      <w:pPr>
        <w:pStyle w:val="Brdtekst"/>
        <w:ind w:left="112" w:right="108"/>
        <w:rPr>
          <w:lang w:val="da-DK"/>
        </w:rPr>
      </w:pPr>
      <w:r w:rsidRPr="008C60C7">
        <w:rPr>
          <w:lang w:val="da-DK"/>
        </w:rPr>
        <w:t xml:space="preserve">Nærværende aftale er indgået indenfor rammerne af ”Samarbejdsaftale mellem Region Syddanmark og kommunerne i forbindelse med </w:t>
      </w:r>
      <w:proofErr w:type="spellStart"/>
      <w:r w:rsidRPr="008C60C7">
        <w:rPr>
          <w:lang w:val="da-DK"/>
        </w:rPr>
        <w:t>peritonealdialyse</w:t>
      </w:r>
      <w:proofErr w:type="spellEnd"/>
      <w:r w:rsidRPr="008C60C7">
        <w:rPr>
          <w:lang w:val="da-DK"/>
        </w:rPr>
        <w:t xml:space="preserve"> i eget hjem”.</w:t>
      </w:r>
    </w:p>
    <w:p w:rsidR="00C95649" w:rsidRPr="008C60C7" w:rsidRDefault="00C95649">
      <w:pPr>
        <w:pStyle w:val="Brdtekst"/>
        <w:spacing w:before="5"/>
        <w:rPr>
          <w:lang w:val="da-DK"/>
        </w:rPr>
      </w:pPr>
    </w:p>
    <w:p w:rsidR="00C95649" w:rsidRDefault="00615F72">
      <w:pPr>
        <w:pStyle w:val="Overskrift1"/>
        <w:numPr>
          <w:ilvl w:val="0"/>
          <w:numId w:val="1"/>
        </w:numPr>
        <w:tabs>
          <w:tab w:val="left" w:pos="353"/>
        </w:tabs>
        <w:spacing w:before="1" w:line="274" w:lineRule="exact"/>
        <w:rPr>
          <w:u w:val="none"/>
        </w:rPr>
      </w:pPr>
      <w:proofErr w:type="spellStart"/>
      <w:r>
        <w:rPr>
          <w:u w:val="thick"/>
        </w:rPr>
        <w:t>Aftaleparter</w:t>
      </w:r>
      <w:proofErr w:type="spellEnd"/>
    </w:p>
    <w:p w:rsidR="00C95649" w:rsidRDefault="00615F72">
      <w:pPr>
        <w:pStyle w:val="Brdtekst"/>
        <w:spacing w:line="274" w:lineRule="exact"/>
        <w:ind w:left="112"/>
      </w:pPr>
      <w:proofErr w:type="spellStart"/>
      <w:r>
        <w:t>Aftalen</w:t>
      </w:r>
      <w:proofErr w:type="spellEnd"/>
      <w:r>
        <w:t xml:space="preserve"> </w:t>
      </w:r>
      <w:proofErr w:type="spellStart"/>
      <w:r>
        <w:t>indgås</w:t>
      </w:r>
      <w:proofErr w:type="spellEnd"/>
      <w:r>
        <w:t xml:space="preserve"> </w:t>
      </w:r>
      <w:proofErr w:type="spellStart"/>
      <w:r>
        <w:t>mellem</w:t>
      </w:r>
      <w:proofErr w:type="spellEnd"/>
      <w:r>
        <w:t>:</w:t>
      </w:r>
    </w:p>
    <w:p w:rsidR="00C95649" w:rsidRDefault="00C95649">
      <w:pPr>
        <w:pStyle w:val="Brdtekst"/>
      </w:pPr>
    </w:p>
    <w:p w:rsidR="00C95649" w:rsidRDefault="00615F72">
      <w:pPr>
        <w:pStyle w:val="Brdtekst"/>
        <w:tabs>
          <w:tab w:val="left" w:pos="3627"/>
          <w:tab w:val="left" w:pos="7946"/>
        </w:tabs>
        <w:ind w:left="112"/>
      </w:pPr>
      <w:r>
        <w:t>Sygehus:</w:t>
      </w:r>
      <w:r>
        <w:rPr>
          <w:u w:val="single"/>
        </w:rPr>
        <w:tab/>
      </w:r>
      <w:proofErr w:type="gramStart"/>
      <w:r>
        <w:t>og</w:t>
      </w:r>
      <w:proofErr w:type="gramEnd"/>
      <w:r>
        <w:rPr>
          <w:spacing w:val="-4"/>
        </w:rPr>
        <w:t xml:space="preserve"> </w:t>
      </w:r>
      <w:r>
        <w:t xml:space="preserve">Kommune: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649" w:rsidRDefault="00C95649">
      <w:pPr>
        <w:pStyle w:val="Brdtekst"/>
        <w:rPr>
          <w:sz w:val="20"/>
        </w:rPr>
      </w:pPr>
    </w:p>
    <w:p w:rsidR="00C95649" w:rsidRDefault="00C95649">
      <w:pPr>
        <w:pStyle w:val="Brdtekst"/>
        <w:spacing w:before="7"/>
        <w:rPr>
          <w:sz w:val="20"/>
        </w:rPr>
      </w:pPr>
    </w:p>
    <w:p w:rsidR="00C95649" w:rsidRDefault="00615F72">
      <w:pPr>
        <w:pStyle w:val="Overskrift1"/>
        <w:numPr>
          <w:ilvl w:val="0"/>
          <w:numId w:val="1"/>
        </w:numPr>
        <w:tabs>
          <w:tab w:val="left" w:pos="353"/>
        </w:tabs>
        <w:rPr>
          <w:u w:val="none"/>
        </w:rPr>
      </w:pPr>
      <w:proofErr w:type="spellStart"/>
      <w:r>
        <w:rPr>
          <w:u w:val="thick"/>
        </w:rPr>
        <w:t>Patientoplysninger</w:t>
      </w:r>
      <w:proofErr w:type="spellEnd"/>
    </w:p>
    <w:p w:rsidR="00C95649" w:rsidRDefault="00C95649">
      <w:pPr>
        <w:pStyle w:val="Brdtekst"/>
        <w:spacing w:before="8"/>
        <w:rPr>
          <w:b/>
          <w:sz w:val="15"/>
        </w:rPr>
      </w:pPr>
    </w:p>
    <w:p w:rsidR="00C95649" w:rsidRDefault="00615F72">
      <w:pPr>
        <w:pStyle w:val="Brdtekst"/>
        <w:spacing w:before="90"/>
        <w:ind w:left="112"/>
      </w:pPr>
      <w:r>
        <w:t>CPR-</w:t>
      </w:r>
      <w:proofErr w:type="spellStart"/>
      <w:r>
        <w:t>nr</w:t>
      </w:r>
      <w:proofErr w:type="spellEnd"/>
      <w:r>
        <w:t>.:</w:t>
      </w:r>
    </w:p>
    <w:p w:rsidR="00C95649" w:rsidRDefault="00615F72">
      <w:pPr>
        <w:pStyle w:val="Brdtekst"/>
        <w:spacing w:line="20" w:lineRule="exact"/>
        <w:ind w:left="4020"/>
        <w:rPr>
          <w:sz w:val="2"/>
        </w:rPr>
      </w:pPr>
      <w:r>
        <w:rPr>
          <w:noProof/>
          <w:sz w:val="2"/>
          <w:lang w:val="da-DK" w:eastAsia="da-DK"/>
        </w:rPr>
        <mc:AlternateContent>
          <mc:Choice Requires="wpg">
            <w:drawing>
              <wp:inline distT="0" distB="0" distL="0" distR="0">
                <wp:extent cx="1524000" cy="6350"/>
                <wp:effectExtent l="9525" t="9525" r="952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2" name="Line 12"/>
                        <wps:cNvCnPr/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">
                <v:line id="Line 12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95649" w:rsidRPr="008C60C7" w:rsidRDefault="00615F72">
      <w:pPr>
        <w:pStyle w:val="Brdtekst"/>
        <w:tabs>
          <w:tab w:val="left" w:pos="4025"/>
          <w:tab w:val="left" w:pos="6480"/>
        </w:tabs>
        <w:ind w:left="112"/>
        <w:rPr>
          <w:lang w:val="da-DK"/>
        </w:rPr>
      </w:pPr>
      <w:r w:rsidRPr="008C60C7">
        <w:rPr>
          <w:lang w:val="da-DK"/>
        </w:rPr>
        <w:t>Patientens</w:t>
      </w:r>
      <w:r w:rsidRPr="008C60C7">
        <w:rPr>
          <w:spacing w:val="-5"/>
          <w:lang w:val="da-DK"/>
        </w:rPr>
        <w:t xml:space="preserve"> </w:t>
      </w:r>
      <w:r w:rsidRPr="008C60C7">
        <w:rPr>
          <w:lang w:val="da-DK"/>
        </w:rPr>
        <w:t>navn:</w:t>
      </w:r>
      <w:r w:rsidRPr="008C60C7">
        <w:rPr>
          <w:lang w:val="da-DK"/>
        </w:rPr>
        <w:tab/>
      </w:r>
      <w:r w:rsidRPr="008C60C7">
        <w:rPr>
          <w:u w:val="single"/>
          <w:lang w:val="da-DK"/>
        </w:rPr>
        <w:t xml:space="preserve"> </w:t>
      </w:r>
      <w:r w:rsidRPr="008C60C7">
        <w:rPr>
          <w:u w:val="single"/>
          <w:lang w:val="da-DK"/>
        </w:rPr>
        <w:tab/>
      </w:r>
    </w:p>
    <w:p w:rsidR="00C95649" w:rsidRPr="008C60C7" w:rsidRDefault="00615F72">
      <w:pPr>
        <w:pStyle w:val="Brdtekst"/>
        <w:tabs>
          <w:tab w:val="left" w:pos="4025"/>
          <w:tab w:val="left" w:pos="6480"/>
        </w:tabs>
        <w:ind w:left="112"/>
        <w:rPr>
          <w:lang w:val="da-DK"/>
        </w:rPr>
      </w:pPr>
      <w:r w:rsidRPr="008C60C7">
        <w:rPr>
          <w:lang w:val="da-DK"/>
        </w:rPr>
        <w:t>Adresse (vej) og</w:t>
      </w:r>
      <w:r w:rsidRPr="008C60C7">
        <w:rPr>
          <w:spacing w:val="-7"/>
          <w:lang w:val="da-DK"/>
        </w:rPr>
        <w:t xml:space="preserve"> </w:t>
      </w:r>
      <w:r w:rsidRPr="008C60C7">
        <w:rPr>
          <w:lang w:val="da-DK"/>
        </w:rPr>
        <w:t>nr.</w:t>
      </w:r>
      <w:r w:rsidRPr="008C60C7">
        <w:rPr>
          <w:lang w:val="da-DK"/>
        </w:rPr>
        <w:tab/>
      </w:r>
      <w:r w:rsidRPr="008C60C7">
        <w:rPr>
          <w:u w:val="single"/>
          <w:lang w:val="da-DK"/>
        </w:rPr>
        <w:t xml:space="preserve"> </w:t>
      </w:r>
      <w:r w:rsidRPr="008C60C7">
        <w:rPr>
          <w:u w:val="single"/>
          <w:lang w:val="da-DK"/>
        </w:rPr>
        <w:tab/>
      </w:r>
    </w:p>
    <w:p w:rsidR="00C95649" w:rsidRPr="008C60C7" w:rsidRDefault="00615F72">
      <w:pPr>
        <w:pStyle w:val="Brdtekst"/>
        <w:tabs>
          <w:tab w:val="left" w:pos="4025"/>
          <w:tab w:val="left" w:pos="6480"/>
        </w:tabs>
        <w:ind w:left="112"/>
        <w:rPr>
          <w:lang w:val="da-DK"/>
        </w:rPr>
      </w:pPr>
      <w:r w:rsidRPr="008C60C7">
        <w:rPr>
          <w:lang w:val="da-DK"/>
        </w:rPr>
        <w:t>Postnummer:</w:t>
      </w:r>
      <w:r w:rsidRPr="008C60C7">
        <w:rPr>
          <w:lang w:val="da-DK"/>
        </w:rPr>
        <w:tab/>
      </w:r>
      <w:r w:rsidRPr="008C60C7">
        <w:rPr>
          <w:u w:val="single"/>
          <w:lang w:val="da-DK"/>
        </w:rPr>
        <w:t xml:space="preserve"> </w:t>
      </w:r>
      <w:r w:rsidRPr="008C60C7">
        <w:rPr>
          <w:u w:val="single"/>
          <w:lang w:val="da-DK"/>
        </w:rPr>
        <w:tab/>
      </w:r>
    </w:p>
    <w:p w:rsidR="00C95649" w:rsidRPr="008C60C7" w:rsidRDefault="00615F72">
      <w:pPr>
        <w:pStyle w:val="Brdtekst"/>
        <w:tabs>
          <w:tab w:val="left" w:pos="4025"/>
          <w:tab w:val="left" w:pos="6480"/>
        </w:tabs>
        <w:ind w:left="112"/>
        <w:rPr>
          <w:lang w:val="da-DK"/>
        </w:rPr>
      </w:pPr>
      <w:r w:rsidRPr="008C60C7">
        <w:rPr>
          <w:lang w:val="da-DK"/>
        </w:rPr>
        <w:t>Patientens</w:t>
      </w:r>
      <w:r w:rsidRPr="008C60C7">
        <w:rPr>
          <w:spacing w:val="-5"/>
          <w:lang w:val="da-DK"/>
        </w:rPr>
        <w:t xml:space="preserve"> </w:t>
      </w:r>
      <w:r w:rsidRPr="008C60C7">
        <w:rPr>
          <w:lang w:val="da-DK"/>
        </w:rPr>
        <w:t>telefonnummer</w:t>
      </w:r>
      <w:r w:rsidRPr="008C60C7">
        <w:rPr>
          <w:lang w:val="da-DK"/>
        </w:rPr>
        <w:tab/>
      </w:r>
      <w:r w:rsidRPr="008C60C7">
        <w:rPr>
          <w:u w:val="single"/>
          <w:lang w:val="da-DK"/>
        </w:rPr>
        <w:t xml:space="preserve"> </w:t>
      </w:r>
      <w:r w:rsidRPr="008C60C7">
        <w:rPr>
          <w:u w:val="single"/>
          <w:lang w:val="da-DK"/>
        </w:rPr>
        <w:tab/>
      </w:r>
    </w:p>
    <w:p w:rsidR="00C95649" w:rsidRPr="008C60C7" w:rsidRDefault="00615F72">
      <w:pPr>
        <w:pStyle w:val="Brdtekst"/>
        <w:tabs>
          <w:tab w:val="left" w:pos="4025"/>
          <w:tab w:val="left" w:pos="6480"/>
        </w:tabs>
        <w:spacing w:line="275" w:lineRule="exact"/>
        <w:ind w:left="112"/>
        <w:rPr>
          <w:lang w:val="da-DK"/>
        </w:rPr>
      </w:pPr>
      <w:r w:rsidRPr="008C60C7">
        <w:rPr>
          <w:lang w:val="da-DK"/>
        </w:rPr>
        <w:t>Pårørende</w:t>
      </w:r>
      <w:r w:rsidRPr="008C60C7">
        <w:rPr>
          <w:spacing w:val="-5"/>
          <w:lang w:val="da-DK"/>
        </w:rPr>
        <w:t xml:space="preserve"> </w:t>
      </w:r>
      <w:r w:rsidRPr="008C60C7">
        <w:rPr>
          <w:lang w:val="da-DK"/>
        </w:rPr>
        <w:t>navn:</w:t>
      </w:r>
      <w:r w:rsidRPr="008C60C7">
        <w:rPr>
          <w:lang w:val="da-DK"/>
        </w:rPr>
        <w:tab/>
      </w:r>
      <w:r w:rsidRPr="008C60C7">
        <w:rPr>
          <w:u w:val="single"/>
          <w:lang w:val="da-DK"/>
        </w:rPr>
        <w:t xml:space="preserve"> </w:t>
      </w:r>
      <w:bookmarkStart w:id="0" w:name="_GoBack"/>
      <w:bookmarkEnd w:id="0"/>
      <w:r w:rsidRPr="008C60C7">
        <w:rPr>
          <w:u w:val="single"/>
          <w:lang w:val="da-DK"/>
        </w:rPr>
        <w:tab/>
      </w:r>
    </w:p>
    <w:p w:rsidR="00C95649" w:rsidRDefault="00615F72">
      <w:pPr>
        <w:pStyle w:val="Brdtekst"/>
        <w:tabs>
          <w:tab w:val="left" w:pos="4025"/>
          <w:tab w:val="left" w:pos="6480"/>
        </w:tabs>
        <w:spacing w:line="275" w:lineRule="exact"/>
        <w:ind w:left="112"/>
      </w:pPr>
      <w:proofErr w:type="spellStart"/>
      <w:r>
        <w:t>Pårørende</w:t>
      </w:r>
      <w:proofErr w:type="spellEnd"/>
      <w:r>
        <w:rPr>
          <w:spacing w:val="-6"/>
        </w:rPr>
        <w:t xml:space="preserve"> </w:t>
      </w:r>
      <w:proofErr w:type="spellStart"/>
      <w:r>
        <w:t>telefonnummer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649" w:rsidRDefault="00C95649">
      <w:pPr>
        <w:pStyle w:val="Brdtekst"/>
        <w:rPr>
          <w:sz w:val="20"/>
        </w:rPr>
      </w:pPr>
    </w:p>
    <w:p w:rsidR="00C95649" w:rsidRDefault="00C95649">
      <w:pPr>
        <w:pStyle w:val="Brdtekst"/>
        <w:rPr>
          <w:sz w:val="20"/>
        </w:rPr>
      </w:pPr>
    </w:p>
    <w:p w:rsidR="00C95649" w:rsidRDefault="00C95649">
      <w:pPr>
        <w:pStyle w:val="Brdtekst"/>
        <w:spacing w:before="7"/>
      </w:pPr>
    </w:p>
    <w:p w:rsidR="00C95649" w:rsidRDefault="00615F72">
      <w:pPr>
        <w:pStyle w:val="Overskrift1"/>
        <w:numPr>
          <w:ilvl w:val="0"/>
          <w:numId w:val="1"/>
        </w:numPr>
        <w:tabs>
          <w:tab w:val="left" w:pos="353"/>
        </w:tabs>
        <w:rPr>
          <w:u w:val="none"/>
        </w:rPr>
      </w:pPr>
      <w:proofErr w:type="spellStart"/>
      <w:r>
        <w:rPr>
          <w:u w:val="thick"/>
        </w:rPr>
        <w:t>Ansvarlig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stamafdeling</w:t>
      </w:r>
      <w:proofErr w:type="spellEnd"/>
      <w:r>
        <w:rPr>
          <w:u w:val="thick"/>
        </w:rPr>
        <w:t xml:space="preserve"> - </w:t>
      </w:r>
      <w:proofErr w:type="spellStart"/>
      <w:r>
        <w:rPr>
          <w:u w:val="thick"/>
        </w:rPr>
        <w:t>kontaktoplysninger</w:t>
      </w:r>
      <w:proofErr w:type="spellEnd"/>
    </w:p>
    <w:p w:rsidR="00C95649" w:rsidRDefault="00C95649">
      <w:pPr>
        <w:pStyle w:val="Brdtekst"/>
        <w:spacing w:before="9"/>
        <w:rPr>
          <w:b/>
          <w:sz w:val="15"/>
        </w:rPr>
      </w:pPr>
    </w:p>
    <w:p w:rsidR="00C95649" w:rsidRDefault="00615F72">
      <w:pPr>
        <w:pStyle w:val="Brdtekst"/>
        <w:tabs>
          <w:tab w:val="left" w:pos="4025"/>
          <w:tab w:val="left" w:pos="6481"/>
        </w:tabs>
        <w:spacing w:before="90"/>
        <w:ind w:left="112"/>
      </w:pPr>
      <w:proofErr w:type="spellStart"/>
      <w:r>
        <w:t>Ansvarlig</w:t>
      </w:r>
      <w:proofErr w:type="spellEnd"/>
      <w:r>
        <w:rPr>
          <w:spacing w:val="-6"/>
        </w:rPr>
        <w:t xml:space="preserve"> </w:t>
      </w:r>
      <w:proofErr w:type="spellStart"/>
      <w:r>
        <w:t>stamafdeling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649" w:rsidRDefault="00615F72">
      <w:pPr>
        <w:pStyle w:val="Brdtekst"/>
        <w:tabs>
          <w:tab w:val="left" w:pos="4025"/>
          <w:tab w:val="left" w:pos="6480"/>
        </w:tabs>
        <w:ind w:left="112"/>
      </w:pPr>
      <w:proofErr w:type="spellStart"/>
      <w:r>
        <w:t>Kontaktperson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649" w:rsidRDefault="00615F72">
      <w:pPr>
        <w:pStyle w:val="Brdtekst"/>
        <w:tabs>
          <w:tab w:val="left" w:pos="4025"/>
          <w:tab w:val="left" w:pos="6480"/>
        </w:tabs>
        <w:ind w:left="112"/>
      </w:pPr>
      <w:proofErr w:type="spellStart"/>
      <w:r>
        <w:t>Telefonnummer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dagtid</w:t>
      </w:r>
      <w:proofErr w:type="spellEnd"/>
      <w:r>
        <w:t>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649" w:rsidRDefault="00615F72">
      <w:pPr>
        <w:pStyle w:val="Brdtekst"/>
        <w:tabs>
          <w:tab w:val="left" w:pos="4025"/>
          <w:tab w:val="left" w:pos="6480"/>
        </w:tabs>
        <w:ind w:left="112"/>
      </w:pPr>
      <w:proofErr w:type="spellStart"/>
      <w:r>
        <w:t>Akutnummer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649" w:rsidRDefault="00C95649">
      <w:pPr>
        <w:pStyle w:val="Brdtekst"/>
        <w:rPr>
          <w:sz w:val="20"/>
        </w:rPr>
      </w:pPr>
    </w:p>
    <w:p w:rsidR="00C95649" w:rsidRDefault="00C95649">
      <w:pPr>
        <w:pStyle w:val="Brdtekst"/>
        <w:spacing w:before="7"/>
        <w:rPr>
          <w:sz w:val="20"/>
        </w:rPr>
      </w:pPr>
    </w:p>
    <w:p w:rsidR="00C95649" w:rsidRDefault="00615F72">
      <w:pPr>
        <w:pStyle w:val="Overskrift1"/>
        <w:numPr>
          <w:ilvl w:val="0"/>
          <w:numId w:val="1"/>
        </w:numPr>
        <w:tabs>
          <w:tab w:val="left" w:pos="353"/>
        </w:tabs>
        <w:rPr>
          <w:u w:val="none"/>
        </w:rPr>
      </w:pPr>
      <w:proofErr w:type="spellStart"/>
      <w:r>
        <w:rPr>
          <w:u w:val="thick"/>
        </w:rPr>
        <w:t>Udførende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sygeplejeområde</w:t>
      </w:r>
      <w:proofErr w:type="spellEnd"/>
      <w:r>
        <w:rPr>
          <w:u w:val="thick"/>
        </w:rPr>
        <w:t xml:space="preserve"> –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kontaktoplysninger</w:t>
      </w:r>
      <w:proofErr w:type="spellEnd"/>
    </w:p>
    <w:p w:rsidR="00C95649" w:rsidRDefault="00C95649">
      <w:pPr>
        <w:pStyle w:val="Brdtekst"/>
        <w:spacing w:before="9"/>
        <w:rPr>
          <w:b/>
          <w:sz w:val="15"/>
        </w:rPr>
      </w:pPr>
    </w:p>
    <w:p w:rsidR="00C95649" w:rsidRDefault="00615F72">
      <w:pPr>
        <w:pStyle w:val="Brdtekst"/>
        <w:tabs>
          <w:tab w:val="left" w:pos="4025"/>
          <w:tab w:val="left" w:pos="6480"/>
        </w:tabs>
        <w:spacing w:before="90"/>
        <w:ind w:left="112" w:right="3363"/>
      </w:pPr>
      <w:proofErr w:type="spellStart"/>
      <w:r>
        <w:t>Udførende</w:t>
      </w:r>
      <w:proofErr w:type="spellEnd"/>
      <w:r>
        <w:rPr>
          <w:spacing w:val="-7"/>
        </w:rPr>
        <w:t xml:space="preserve"> </w:t>
      </w:r>
      <w:proofErr w:type="spellStart"/>
      <w:r>
        <w:t>sygeplejeområde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Kontaktperson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649" w:rsidRDefault="00615F72">
      <w:pPr>
        <w:pStyle w:val="Brdtekst"/>
        <w:tabs>
          <w:tab w:val="left" w:pos="4025"/>
          <w:tab w:val="left" w:pos="6480"/>
        </w:tabs>
        <w:ind w:left="112"/>
      </w:pPr>
      <w:proofErr w:type="spellStart"/>
      <w:r>
        <w:t>Telefonnummer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dagtid</w:t>
      </w:r>
      <w:proofErr w:type="spellEnd"/>
      <w:r>
        <w:t>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649" w:rsidRDefault="00615F72">
      <w:pPr>
        <w:pStyle w:val="Brdtekst"/>
        <w:tabs>
          <w:tab w:val="left" w:pos="4025"/>
          <w:tab w:val="left" w:pos="6480"/>
        </w:tabs>
        <w:ind w:left="112"/>
      </w:pPr>
      <w:proofErr w:type="spellStart"/>
      <w:r>
        <w:t>Akutnummer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649" w:rsidRDefault="00C95649">
      <w:pPr>
        <w:sectPr w:rsidR="00C95649">
          <w:headerReference w:type="default" r:id="rId8"/>
          <w:type w:val="continuous"/>
          <w:pgSz w:w="11910" w:h="16840"/>
          <w:pgMar w:top="1600" w:right="1040" w:bottom="280" w:left="1020" w:header="710" w:footer="708" w:gutter="0"/>
          <w:cols w:space="708"/>
        </w:sectPr>
      </w:pPr>
    </w:p>
    <w:p w:rsidR="00C95649" w:rsidRDefault="00C95649">
      <w:pPr>
        <w:pStyle w:val="Brdtekst"/>
        <w:rPr>
          <w:sz w:val="20"/>
        </w:rPr>
      </w:pPr>
    </w:p>
    <w:p w:rsidR="00C95649" w:rsidRDefault="00C95649">
      <w:pPr>
        <w:pStyle w:val="Brdtekst"/>
        <w:rPr>
          <w:sz w:val="20"/>
        </w:rPr>
      </w:pPr>
    </w:p>
    <w:p w:rsidR="00C95649" w:rsidRDefault="00C95649">
      <w:pPr>
        <w:pStyle w:val="Brdtekst"/>
        <w:rPr>
          <w:sz w:val="20"/>
        </w:rPr>
      </w:pPr>
    </w:p>
    <w:p w:rsidR="00C95649" w:rsidRPr="008C60C7" w:rsidRDefault="00615F72">
      <w:pPr>
        <w:pStyle w:val="Overskrift1"/>
        <w:numPr>
          <w:ilvl w:val="0"/>
          <w:numId w:val="1"/>
        </w:numPr>
        <w:tabs>
          <w:tab w:val="left" w:pos="353"/>
        </w:tabs>
        <w:spacing w:before="222"/>
        <w:rPr>
          <w:u w:val="none"/>
          <w:lang w:val="da-DK"/>
        </w:rPr>
      </w:pPr>
      <w:r w:rsidRPr="008C60C7">
        <w:rPr>
          <w:u w:val="thick"/>
          <w:lang w:val="da-DK"/>
        </w:rPr>
        <w:t>Spørgsmål vedr. eller bestilling af remedier</w:t>
      </w:r>
    </w:p>
    <w:p w:rsidR="00C95649" w:rsidRPr="008C60C7" w:rsidRDefault="00C95649">
      <w:pPr>
        <w:pStyle w:val="Brdtekst"/>
        <w:spacing w:before="9"/>
        <w:rPr>
          <w:b/>
          <w:sz w:val="15"/>
          <w:lang w:val="da-DK"/>
        </w:rPr>
      </w:pPr>
    </w:p>
    <w:p w:rsidR="00C95649" w:rsidRDefault="00615F72">
      <w:pPr>
        <w:pStyle w:val="Brdtekst"/>
        <w:spacing w:before="90"/>
        <w:ind w:left="112"/>
      </w:pPr>
      <w:proofErr w:type="spellStart"/>
      <w:r>
        <w:t>Kontaktperson</w:t>
      </w:r>
      <w:proofErr w:type="spellEnd"/>
      <w:r>
        <w:t>:</w:t>
      </w:r>
    </w:p>
    <w:p w:rsidR="00C95649" w:rsidRDefault="00615F72">
      <w:pPr>
        <w:pStyle w:val="Brdtekst"/>
        <w:spacing w:line="20" w:lineRule="exact"/>
        <w:ind w:left="4020"/>
        <w:rPr>
          <w:sz w:val="2"/>
        </w:rPr>
      </w:pPr>
      <w:r>
        <w:rPr>
          <w:noProof/>
          <w:sz w:val="2"/>
          <w:lang w:val="da-DK" w:eastAsia="da-DK"/>
        </w:rPr>
        <mc:AlternateContent>
          <mc:Choice Requires="wpg">
            <w:drawing>
              <wp:inline distT="0" distB="0" distL="0" distR="0">
                <wp:extent cx="1524000" cy="6350"/>
                <wp:effectExtent l="9525" t="9525" r="952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">
                <v:line id="Line 10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C95649" w:rsidRDefault="00615F72">
      <w:pPr>
        <w:pStyle w:val="Brdtekst"/>
        <w:tabs>
          <w:tab w:val="left" w:pos="4025"/>
          <w:tab w:val="left" w:pos="6480"/>
        </w:tabs>
        <w:ind w:left="112"/>
      </w:pPr>
      <w:proofErr w:type="spellStart"/>
      <w:r>
        <w:t>Telefonnummer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dagtid</w:t>
      </w:r>
      <w:proofErr w:type="spellEnd"/>
      <w:r>
        <w:t>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649" w:rsidRDefault="008C60C7">
      <w:pPr>
        <w:pStyle w:val="Brdtekst"/>
        <w:tabs>
          <w:tab w:val="left" w:pos="4025"/>
          <w:tab w:val="left" w:pos="6481"/>
        </w:tabs>
        <w:ind w:left="112"/>
      </w:pPr>
      <w:r>
        <w:rPr>
          <w:spacing w:val="-1"/>
        </w:rPr>
        <w:t>Mail</w:t>
      </w:r>
      <w:r w:rsidR="00615F72">
        <w:rPr>
          <w:spacing w:val="-1"/>
        </w:rPr>
        <w:t xml:space="preserve"> </w:t>
      </w:r>
      <w:proofErr w:type="spellStart"/>
      <w:r w:rsidR="00615F72">
        <w:t>mail</w:t>
      </w:r>
      <w:proofErr w:type="spellEnd"/>
      <w:r w:rsidR="00615F72">
        <w:tab/>
      </w:r>
      <w:r w:rsidR="00615F72">
        <w:rPr>
          <w:u w:val="single"/>
        </w:rPr>
        <w:t xml:space="preserve"> </w:t>
      </w:r>
      <w:r w:rsidR="00615F72">
        <w:rPr>
          <w:u w:val="single"/>
        </w:rPr>
        <w:tab/>
      </w:r>
    </w:p>
    <w:p w:rsidR="00C95649" w:rsidRDefault="00C95649">
      <w:pPr>
        <w:pStyle w:val="Brdtekst"/>
        <w:rPr>
          <w:sz w:val="20"/>
        </w:rPr>
      </w:pPr>
    </w:p>
    <w:p w:rsidR="00C95649" w:rsidRDefault="00C95649">
      <w:pPr>
        <w:pStyle w:val="Brdtekst"/>
        <w:spacing w:before="7"/>
        <w:rPr>
          <w:sz w:val="20"/>
        </w:rPr>
      </w:pPr>
    </w:p>
    <w:p w:rsidR="00C95649" w:rsidRDefault="00615F72">
      <w:pPr>
        <w:pStyle w:val="Overskrift1"/>
        <w:numPr>
          <w:ilvl w:val="0"/>
          <w:numId w:val="1"/>
        </w:numPr>
        <w:tabs>
          <w:tab w:val="left" w:pos="354"/>
        </w:tabs>
        <w:spacing w:line="274" w:lineRule="exact"/>
        <w:ind w:left="353" w:hanging="241"/>
        <w:rPr>
          <w:u w:val="none"/>
        </w:rPr>
      </w:pPr>
      <w:proofErr w:type="spellStart"/>
      <w:r>
        <w:rPr>
          <w:u w:val="thick"/>
        </w:rPr>
        <w:t>Aftalens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omfang</w:t>
      </w:r>
      <w:proofErr w:type="spellEnd"/>
    </w:p>
    <w:p w:rsidR="008C60C7" w:rsidRDefault="008C60C7" w:rsidP="00971485">
      <w:pPr>
        <w:pStyle w:val="Brdtekst"/>
        <w:spacing w:line="271" w:lineRule="auto"/>
        <w:ind w:left="112" w:right="379"/>
        <w:rPr>
          <w:lang w:val="da-DK"/>
        </w:rPr>
      </w:pPr>
      <w:r>
        <w:rPr>
          <w:lang w:val="da-DK"/>
        </w:rPr>
        <w:t>Alt efter dialysemetoden består o</w:t>
      </w:r>
      <w:r w:rsidRPr="00E433EF">
        <w:rPr>
          <w:lang w:val="da-DK"/>
        </w:rPr>
        <w:t>pgaven hos PD-patienten i klargøring af dialysemaskinen</w:t>
      </w:r>
      <w:r w:rsidRPr="003A4E17">
        <w:rPr>
          <w:lang w:val="da-DK"/>
        </w:rPr>
        <w:t xml:space="preserve">, </w:t>
      </w:r>
      <w:proofErr w:type="gramStart"/>
      <w:r w:rsidRPr="003A4E17">
        <w:rPr>
          <w:lang w:val="da-DK"/>
        </w:rPr>
        <w:t xml:space="preserve">til- </w:t>
      </w:r>
      <w:r>
        <w:rPr>
          <w:lang w:val="da-DK"/>
        </w:rPr>
        <w:t xml:space="preserve">    </w:t>
      </w:r>
      <w:r w:rsidRPr="003A4E17">
        <w:rPr>
          <w:lang w:val="da-DK"/>
        </w:rPr>
        <w:t>og</w:t>
      </w:r>
      <w:proofErr w:type="gramEnd"/>
      <w:r w:rsidRPr="003A4E17">
        <w:rPr>
          <w:lang w:val="da-DK"/>
        </w:rPr>
        <w:t xml:space="preserve"> frakobling af patienten eller poseskift/APD</w:t>
      </w:r>
      <w:r w:rsidRPr="00E433EF">
        <w:rPr>
          <w:lang w:val="da-DK"/>
        </w:rPr>
        <w:t>, og oprydning efter dialysen, herunder bestilling af remedier til dialysen. Derudover skal patienten observeres med hensyn til bl.a. vægt og blodtryk</w:t>
      </w:r>
      <w:r>
        <w:rPr>
          <w:lang w:val="da-DK"/>
        </w:rPr>
        <w:t>,</w:t>
      </w:r>
      <w:r w:rsidRPr="00E433EF">
        <w:rPr>
          <w:lang w:val="da-DK"/>
        </w:rPr>
        <w:t xml:space="preserve"> og forbindingen ved p-katederet skal skiftes.</w:t>
      </w:r>
    </w:p>
    <w:p w:rsidR="008C60C7" w:rsidRPr="00E433EF" w:rsidRDefault="008C60C7" w:rsidP="008C60C7">
      <w:pPr>
        <w:pStyle w:val="Brdtekst"/>
        <w:spacing w:line="271" w:lineRule="auto"/>
        <w:ind w:left="352" w:right="379"/>
        <w:rPr>
          <w:lang w:val="da-DK"/>
        </w:rPr>
      </w:pPr>
    </w:p>
    <w:p w:rsidR="008C60C7" w:rsidRPr="00E433EF" w:rsidRDefault="008C60C7" w:rsidP="008C60C7">
      <w:pPr>
        <w:pStyle w:val="Brdtekst"/>
        <w:spacing w:line="273" w:lineRule="auto"/>
        <w:ind w:left="112" w:right="368"/>
        <w:rPr>
          <w:lang w:val="da-DK"/>
        </w:rPr>
      </w:pPr>
      <w:r>
        <w:rPr>
          <w:lang w:val="da-DK"/>
        </w:rPr>
        <w:t>Der er typisk tre</w:t>
      </w:r>
      <w:r w:rsidRPr="00E433EF">
        <w:rPr>
          <w:lang w:val="da-DK"/>
        </w:rPr>
        <w:t xml:space="preserve"> ordinær</w:t>
      </w:r>
      <w:r>
        <w:rPr>
          <w:lang w:val="da-DK"/>
        </w:rPr>
        <w:t>e besøg dagligt</w:t>
      </w:r>
      <w:r w:rsidRPr="00E433EF">
        <w:rPr>
          <w:lang w:val="da-DK"/>
        </w:rPr>
        <w:t>. Herudover kan der være behov for ekstra besøg under dialysen om natten eller ved akut opståede problemer.</w:t>
      </w:r>
    </w:p>
    <w:p w:rsidR="00C95649" w:rsidRPr="008C60C7" w:rsidRDefault="00C95649">
      <w:pPr>
        <w:pStyle w:val="Brdtekst"/>
        <w:spacing w:before="9"/>
        <w:rPr>
          <w:sz w:val="23"/>
          <w:lang w:val="da-DK"/>
        </w:rPr>
      </w:pPr>
    </w:p>
    <w:p w:rsidR="00C95649" w:rsidRPr="008C60C7" w:rsidRDefault="00615F72">
      <w:pPr>
        <w:pStyle w:val="Brdtekst"/>
        <w:ind w:left="112" w:right="88"/>
        <w:rPr>
          <w:lang w:val="da-DK"/>
        </w:rPr>
      </w:pPr>
      <w:r w:rsidRPr="008C60C7">
        <w:rPr>
          <w:lang w:val="da-DK"/>
        </w:rPr>
        <w:t>Såfremt der opstår problemer af faglig karakter i forbindelse med behandlingen i hjemmet</w:t>
      </w:r>
      <w:r w:rsidR="008C60C7">
        <w:rPr>
          <w:lang w:val="da-DK"/>
        </w:rPr>
        <w:t>,</w:t>
      </w:r>
      <w:r w:rsidRPr="008C60C7">
        <w:rPr>
          <w:lang w:val="da-DK"/>
        </w:rPr>
        <w:t xml:space="preserve"> kontaktes </w:t>
      </w:r>
      <w:r w:rsidR="008C60C7">
        <w:rPr>
          <w:lang w:val="da-DK"/>
        </w:rPr>
        <w:t xml:space="preserve">den </w:t>
      </w:r>
      <w:proofErr w:type="spellStart"/>
      <w:r w:rsidR="008C60C7">
        <w:rPr>
          <w:lang w:val="da-DK"/>
        </w:rPr>
        <w:t>nefrologiske</w:t>
      </w:r>
      <w:proofErr w:type="spellEnd"/>
      <w:r w:rsidR="008C60C7">
        <w:rPr>
          <w:lang w:val="da-DK"/>
        </w:rPr>
        <w:t xml:space="preserve"> afdeling</w:t>
      </w:r>
      <w:r w:rsidRPr="008C60C7">
        <w:rPr>
          <w:lang w:val="da-DK"/>
        </w:rPr>
        <w:t>. Dette kan ske hele døgnet til kontaktoplysningerne under punkt 3.</w:t>
      </w:r>
    </w:p>
    <w:p w:rsidR="00C95649" w:rsidRPr="008C60C7" w:rsidRDefault="00C95649">
      <w:pPr>
        <w:pStyle w:val="Brdtekst"/>
        <w:rPr>
          <w:lang w:val="da-DK"/>
        </w:rPr>
      </w:pPr>
    </w:p>
    <w:p w:rsidR="00C95649" w:rsidRPr="008C60C7" w:rsidRDefault="00615F72">
      <w:pPr>
        <w:pStyle w:val="Brdtekst"/>
        <w:spacing w:before="1"/>
        <w:ind w:left="112" w:right="134"/>
        <w:rPr>
          <w:lang w:val="da-DK"/>
        </w:rPr>
      </w:pPr>
      <w:r w:rsidRPr="008C60C7">
        <w:rPr>
          <w:lang w:val="da-DK"/>
        </w:rPr>
        <w:t xml:space="preserve">Alle hjemmesygeplejepersonaler, som skal deltage i behandlingen, skal uddannes i opgaven. Kommunen melder navnene på de pågældende personer </w:t>
      </w:r>
      <w:r w:rsidR="008C60C7">
        <w:rPr>
          <w:lang w:val="da-DK"/>
        </w:rPr>
        <w:t xml:space="preserve">ind </w:t>
      </w:r>
      <w:r w:rsidRPr="008C60C7">
        <w:rPr>
          <w:lang w:val="da-DK"/>
        </w:rPr>
        <w:t>til stamafdelingen, som er ansvarlig for uddannelsen.</w:t>
      </w:r>
    </w:p>
    <w:p w:rsidR="00C95649" w:rsidRPr="008C60C7" w:rsidRDefault="00C95649">
      <w:pPr>
        <w:pStyle w:val="Brdtekst"/>
        <w:rPr>
          <w:lang w:val="da-DK"/>
        </w:rPr>
      </w:pPr>
    </w:p>
    <w:p w:rsidR="00C95649" w:rsidRPr="008C60C7" w:rsidRDefault="00615F72">
      <w:pPr>
        <w:pStyle w:val="Brdtekst"/>
        <w:ind w:left="112"/>
        <w:rPr>
          <w:lang w:val="da-DK"/>
        </w:rPr>
      </w:pPr>
      <w:r w:rsidRPr="008C60C7">
        <w:rPr>
          <w:lang w:val="da-DK"/>
        </w:rPr>
        <w:t>Uddannelsen er aftalt til at foregå på følgende datoer:</w:t>
      </w:r>
    </w:p>
    <w:p w:rsidR="00C95649" w:rsidRPr="008C60C7" w:rsidRDefault="00615F72">
      <w:pPr>
        <w:pStyle w:val="Brdtekst"/>
        <w:spacing w:before="8"/>
        <w:rPr>
          <w:sz w:val="19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3204210</wp:posOffset>
                </wp:positionH>
                <wp:positionV relativeFrom="paragraph">
                  <wp:posOffset>172085</wp:posOffset>
                </wp:positionV>
                <wp:extent cx="1600200" cy="0"/>
                <wp:effectExtent l="13335" t="10160" r="5715" b="889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3pt,13.55pt" to="37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KlGw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3204210</wp:posOffset>
                </wp:positionH>
                <wp:positionV relativeFrom="paragraph">
                  <wp:posOffset>346075</wp:posOffset>
                </wp:positionV>
                <wp:extent cx="1600200" cy="0"/>
                <wp:effectExtent l="13335" t="12700" r="5715" b="63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3pt,27.25pt" to="378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3204210</wp:posOffset>
                </wp:positionH>
                <wp:positionV relativeFrom="paragraph">
                  <wp:posOffset>521335</wp:posOffset>
                </wp:positionV>
                <wp:extent cx="1600200" cy="0"/>
                <wp:effectExtent l="13335" t="6985" r="5715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3pt,41.05pt" to="3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s8Gw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C95649" w:rsidRPr="008C60C7" w:rsidRDefault="00C95649">
      <w:pPr>
        <w:pStyle w:val="Brdtekst"/>
        <w:rPr>
          <w:sz w:val="17"/>
          <w:lang w:val="da-DK"/>
        </w:rPr>
      </w:pPr>
    </w:p>
    <w:p w:rsidR="00C95649" w:rsidRPr="008C60C7" w:rsidRDefault="00C95649">
      <w:pPr>
        <w:pStyle w:val="Brdtekst"/>
        <w:spacing w:before="2"/>
        <w:rPr>
          <w:sz w:val="17"/>
          <w:lang w:val="da-DK"/>
        </w:rPr>
      </w:pPr>
    </w:p>
    <w:p w:rsidR="00C95649" w:rsidRPr="008C60C7" w:rsidRDefault="00C95649">
      <w:pPr>
        <w:pStyle w:val="Brdtekst"/>
        <w:spacing w:before="7"/>
        <w:rPr>
          <w:sz w:val="13"/>
          <w:lang w:val="da-DK"/>
        </w:rPr>
      </w:pPr>
    </w:p>
    <w:p w:rsidR="00C95649" w:rsidRPr="008C60C7" w:rsidRDefault="00615F72">
      <w:pPr>
        <w:pStyle w:val="Brdtekst"/>
        <w:tabs>
          <w:tab w:val="left" w:pos="4025"/>
          <w:tab w:val="left" w:pos="6600"/>
        </w:tabs>
        <w:spacing w:before="90"/>
        <w:ind w:left="112"/>
        <w:rPr>
          <w:lang w:val="da-DK"/>
        </w:rPr>
      </w:pPr>
      <w:r w:rsidRPr="008C60C7">
        <w:rPr>
          <w:lang w:val="da-DK"/>
        </w:rPr>
        <w:t xml:space="preserve">Dato for </w:t>
      </w:r>
      <w:r w:rsidR="008C60C7">
        <w:rPr>
          <w:lang w:val="da-DK"/>
        </w:rPr>
        <w:t>påbegyndelse</w:t>
      </w:r>
      <w:r w:rsidRPr="008C60C7">
        <w:rPr>
          <w:lang w:val="da-DK"/>
        </w:rPr>
        <w:t xml:space="preserve"> af</w:t>
      </w:r>
      <w:r w:rsidRPr="008C60C7">
        <w:rPr>
          <w:spacing w:val="-5"/>
          <w:lang w:val="da-DK"/>
        </w:rPr>
        <w:t xml:space="preserve"> </w:t>
      </w:r>
      <w:r w:rsidRPr="008C60C7">
        <w:rPr>
          <w:lang w:val="da-DK"/>
        </w:rPr>
        <w:t>behandlingen:</w:t>
      </w:r>
      <w:r w:rsidRPr="008C60C7">
        <w:rPr>
          <w:lang w:val="da-DK"/>
        </w:rPr>
        <w:tab/>
      </w:r>
      <w:r w:rsidRPr="008C60C7">
        <w:rPr>
          <w:u w:val="single"/>
          <w:lang w:val="da-DK"/>
        </w:rPr>
        <w:t xml:space="preserve"> </w:t>
      </w:r>
      <w:r w:rsidRPr="008C60C7">
        <w:rPr>
          <w:u w:val="single"/>
          <w:lang w:val="da-DK"/>
        </w:rPr>
        <w:tab/>
      </w:r>
    </w:p>
    <w:p w:rsidR="00C95649" w:rsidRPr="008C60C7" w:rsidRDefault="00C95649">
      <w:pPr>
        <w:pStyle w:val="Brdtekst"/>
        <w:rPr>
          <w:sz w:val="20"/>
          <w:lang w:val="da-DK"/>
        </w:rPr>
      </w:pPr>
    </w:p>
    <w:p w:rsidR="00C95649" w:rsidRPr="008C60C7" w:rsidRDefault="00C95649">
      <w:pPr>
        <w:pStyle w:val="Brdtekst"/>
        <w:spacing w:before="7"/>
        <w:rPr>
          <w:sz w:val="20"/>
          <w:lang w:val="da-DK"/>
        </w:rPr>
      </w:pPr>
    </w:p>
    <w:p w:rsidR="00C95649" w:rsidRDefault="00615F72">
      <w:pPr>
        <w:pStyle w:val="Overskrift1"/>
        <w:numPr>
          <w:ilvl w:val="0"/>
          <w:numId w:val="1"/>
        </w:numPr>
        <w:tabs>
          <w:tab w:val="left" w:pos="354"/>
        </w:tabs>
        <w:spacing w:line="274" w:lineRule="exact"/>
        <w:ind w:left="353" w:hanging="241"/>
        <w:rPr>
          <w:u w:val="none"/>
        </w:rPr>
      </w:pPr>
      <w:proofErr w:type="spellStart"/>
      <w:r>
        <w:rPr>
          <w:u w:val="thick"/>
        </w:rPr>
        <w:t>Ansvar</w:t>
      </w:r>
      <w:proofErr w:type="spellEnd"/>
    </w:p>
    <w:p w:rsidR="00C95649" w:rsidRPr="008C60C7" w:rsidRDefault="00615F72">
      <w:pPr>
        <w:pStyle w:val="Brdtekst"/>
        <w:ind w:left="112" w:right="94"/>
        <w:rPr>
          <w:lang w:val="da-DK"/>
        </w:rPr>
      </w:pPr>
      <w:r w:rsidRPr="008C60C7">
        <w:rPr>
          <w:lang w:val="da-DK"/>
        </w:rPr>
        <w:t xml:space="preserve">Ansvarsfordelingen er beskrevet i ”Samarbejdsaftale mellem Region Syddanmark og kommunerne i forbindelse med </w:t>
      </w:r>
      <w:proofErr w:type="spellStart"/>
      <w:r w:rsidRPr="008C60C7">
        <w:rPr>
          <w:lang w:val="da-DK"/>
        </w:rPr>
        <w:t>peritonealdialyse</w:t>
      </w:r>
      <w:proofErr w:type="spellEnd"/>
      <w:r w:rsidRPr="008C60C7">
        <w:rPr>
          <w:lang w:val="da-DK"/>
        </w:rPr>
        <w:t xml:space="preserve"> i eget hjem”.</w:t>
      </w:r>
    </w:p>
    <w:p w:rsidR="00C95649" w:rsidRPr="008C60C7" w:rsidRDefault="00C95649">
      <w:pPr>
        <w:pStyle w:val="Brdtekst"/>
        <w:rPr>
          <w:sz w:val="26"/>
          <w:lang w:val="da-DK"/>
        </w:rPr>
      </w:pPr>
    </w:p>
    <w:p w:rsidR="00C95649" w:rsidRPr="008C60C7" w:rsidRDefault="00C95649">
      <w:pPr>
        <w:pStyle w:val="Brdtekst"/>
        <w:spacing w:before="3"/>
        <w:rPr>
          <w:sz w:val="22"/>
          <w:lang w:val="da-DK"/>
        </w:rPr>
      </w:pPr>
    </w:p>
    <w:p w:rsidR="00C95649" w:rsidRDefault="00615F72">
      <w:pPr>
        <w:pStyle w:val="Overskrift1"/>
        <w:numPr>
          <w:ilvl w:val="0"/>
          <w:numId w:val="1"/>
        </w:numPr>
        <w:tabs>
          <w:tab w:val="left" w:pos="354"/>
        </w:tabs>
        <w:spacing w:before="0" w:line="274" w:lineRule="exact"/>
        <w:ind w:left="353" w:hanging="241"/>
        <w:rPr>
          <w:u w:val="none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814070" cy="0"/>
                <wp:effectExtent l="14605" t="13970" r="9525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1pt" to="120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SF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" strokeweight="1.2pt">
                <w10:wrap anchorx="page"/>
              </v:line>
            </w:pict>
          </mc:Fallback>
        </mc:AlternateContent>
      </w:r>
      <w:r>
        <w:rPr>
          <w:u w:val="none"/>
        </w:rPr>
        <w:t>Økonomi</w:t>
      </w:r>
      <w:r>
        <w:rPr>
          <w:u w:val="none"/>
          <w:vertAlign w:val="superscript"/>
        </w:rPr>
        <w:t>1</w:t>
      </w:r>
    </w:p>
    <w:p w:rsidR="00C95649" w:rsidRPr="008C60C7" w:rsidRDefault="00615F72">
      <w:pPr>
        <w:pStyle w:val="Brdtekst"/>
        <w:spacing w:line="274" w:lineRule="exact"/>
        <w:ind w:left="112"/>
        <w:rPr>
          <w:lang w:val="da-DK"/>
        </w:rPr>
      </w:pPr>
      <w:r w:rsidRPr="008C60C7">
        <w:rPr>
          <w:lang w:val="da-DK"/>
        </w:rPr>
        <w:t>Sygehuset afholder udgifterne forbundet med behandlingen i hjemmet.</w:t>
      </w:r>
    </w:p>
    <w:p w:rsidR="00C95649" w:rsidRPr="008C60C7" w:rsidRDefault="00C95649">
      <w:pPr>
        <w:pStyle w:val="Brdtekst"/>
        <w:rPr>
          <w:lang w:val="da-DK"/>
        </w:rPr>
      </w:pPr>
    </w:p>
    <w:p w:rsidR="00C95649" w:rsidRPr="008C60C7" w:rsidRDefault="00615F72">
      <w:pPr>
        <w:pStyle w:val="Brdtekst"/>
        <w:ind w:left="112" w:right="87"/>
        <w:rPr>
          <w:lang w:val="da-DK"/>
        </w:rPr>
      </w:pPr>
      <w:r w:rsidRPr="008C60C7">
        <w:rPr>
          <w:lang w:val="da-DK"/>
        </w:rPr>
        <w:t xml:space="preserve">Sygehuset betaler kommunen </w:t>
      </w:r>
      <w:r w:rsidR="00971485">
        <w:rPr>
          <w:lang w:val="da-DK"/>
        </w:rPr>
        <w:t>110.217</w:t>
      </w:r>
      <w:r w:rsidRPr="008C60C7">
        <w:rPr>
          <w:lang w:val="da-DK"/>
        </w:rPr>
        <w:t xml:space="preserve"> kr./år (201</w:t>
      </w:r>
      <w:r w:rsidR="00452D27">
        <w:rPr>
          <w:lang w:val="da-DK"/>
        </w:rPr>
        <w:t>8-</w:t>
      </w:r>
      <w:r w:rsidRPr="008C60C7">
        <w:rPr>
          <w:lang w:val="da-DK"/>
        </w:rPr>
        <w:t xml:space="preserve"> niveau) for assistancen i hjemmet i henhold til ”Samarbejdsaftale mellem Region Syddanmark og kommunerne i forbindelse med </w:t>
      </w:r>
      <w:proofErr w:type="spellStart"/>
      <w:r w:rsidRPr="008C60C7">
        <w:rPr>
          <w:lang w:val="da-DK"/>
        </w:rPr>
        <w:t>peritonealdialyse</w:t>
      </w:r>
      <w:proofErr w:type="spellEnd"/>
      <w:r w:rsidRPr="008C60C7">
        <w:rPr>
          <w:lang w:val="da-DK"/>
        </w:rPr>
        <w:t xml:space="preserve"> i eget hjem”.</w:t>
      </w:r>
    </w:p>
    <w:p w:rsidR="00C95649" w:rsidRPr="008C60C7" w:rsidRDefault="00C95649">
      <w:pPr>
        <w:pStyle w:val="Brdtekst"/>
        <w:rPr>
          <w:sz w:val="20"/>
          <w:lang w:val="da-DK"/>
        </w:rPr>
      </w:pPr>
    </w:p>
    <w:p w:rsidR="00C95649" w:rsidRPr="008C60C7" w:rsidRDefault="00C95649">
      <w:pPr>
        <w:pStyle w:val="Brdtekst"/>
        <w:rPr>
          <w:sz w:val="20"/>
          <w:lang w:val="da-DK"/>
        </w:rPr>
      </w:pPr>
    </w:p>
    <w:p w:rsidR="00C95649" w:rsidRPr="008C60C7" w:rsidRDefault="00C95649">
      <w:pPr>
        <w:pStyle w:val="Brdtekst"/>
        <w:rPr>
          <w:sz w:val="20"/>
          <w:lang w:val="da-DK"/>
        </w:rPr>
      </w:pPr>
    </w:p>
    <w:p w:rsidR="00C95649" w:rsidRPr="008C60C7" w:rsidRDefault="00615F72">
      <w:pPr>
        <w:pStyle w:val="Brdtekst"/>
        <w:spacing w:before="1"/>
        <w:rPr>
          <w:sz w:val="23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1829435" cy="0"/>
                <wp:effectExtent l="5080" t="6985" r="13335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20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5m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C95649" w:rsidRPr="008C60C7" w:rsidRDefault="00615F72">
      <w:pPr>
        <w:spacing w:before="52" w:line="242" w:lineRule="auto"/>
        <w:ind w:left="112" w:right="991"/>
        <w:rPr>
          <w:rFonts w:ascii="Arial" w:hAnsi="Arial"/>
          <w:sz w:val="20"/>
          <w:lang w:val="da-DK"/>
        </w:rPr>
      </w:pPr>
      <w:r w:rsidRPr="008C60C7">
        <w:rPr>
          <w:position w:val="9"/>
          <w:sz w:val="13"/>
          <w:lang w:val="da-DK"/>
        </w:rPr>
        <w:t xml:space="preserve">1 </w:t>
      </w:r>
      <w:r w:rsidRPr="008C60C7">
        <w:rPr>
          <w:rFonts w:ascii="Arial" w:hAnsi="Arial"/>
          <w:sz w:val="20"/>
          <w:lang w:val="da-DK"/>
        </w:rPr>
        <w:t xml:space="preserve">Taksten i 2010 var 100.000 / 241,31 kr. og den er blevet fremskrevet med den generelle fremskrivningsprocent for </w:t>
      </w:r>
      <w:r w:rsidR="00452D27">
        <w:rPr>
          <w:rFonts w:ascii="Arial" w:hAnsi="Arial"/>
          <w:sz w:val="20"/>
          <w:lang w:val="da-DK"/>
        </w:rPr>
        <w:t>de følgende år. F</w:t>
      </w:r>
      <w:r w:rsidRPr="008C60C7">
        <w:rPr>
          <w:rFonts w:ascii="Arial" w:hAnsi="Arial"/>
          <w:sz w:val="20"/>
          <w:lang w:val="da-DK"/>
        </w:rPr>
        <w:t xml:space="preserve">remskrivning </w:t>
      </w:r>
      <w:r w:rsidR="00452D27">
        <w:rPr>
          <w:rFonts w:ascii="Arial" w:hAnsi="Arial"/>
          <w:sz w:val="20"/>
          <w:lang w:val="da-DK"/>
        </w:rPr>
        <w:t xml:space="preserve">sker </w:t>
      </w:r>
      <w:r w:rsidRPr="008C60C7">
        <w:rPr>
          <w:rFonts w:ascii="Arial" w:hAnsi="Arial"/>
          <w:sz w:val="20"/>
          <w:lang w:val="da-DK"/>
        </w:rPr>
        <w:t>i januar måned.</w:t>
      </w:r>
    </w:p>
    <w:p w:rsidR="00C95649" w:rsidRPr="008C60C7" w:rsidRDefault="00C95649">
      <w:pPr>
        <w:spacing w:line="242" w:lineRule="auto"/>
        <w:rPr>
          <w:rFonts w:ascii="Arial" w:hAnsi="Arial"/>
          <w:sz w:val="20"/>
          <w:lang w:val="da-DK"/>
        </w:rPr>
        <w:sectPr w:rsidR="00C95649" w:rsidRPr="008C60C7">
          <w:pgSz w:w="11910" w:h="16840"/>
          <w:pgMar w:top="1600" w:right="1040" w:bottom="280" w:left="1020" w:header="710" w:footer="0" w:gutter="0"/>
          <w:cols w:space="708"/>
        </w:sectPr>
      </w:pPr>
    </w:p>
    <w:p w:rsidR="00C95649" w:rsidRPr="008C60C7" w:rsidRDefault="00615F72">
      <w:pPr>
        <w:pStyle w:val="Brdtekst"/>
        <w:spacing w:before="80"/>
        <w:ind w:left="112" w:right="108"/>
        <w:rPr>
          <w:lang w:val="da-DK"/>
        </w:rPr>
      </w:pPr>
      <w:r w:rsidRPr="008C60C7">
        <w:rPr>
          <w:lang w:val="da-DK"/>
        </w:rPr>
        <w:lastRenderedPageBreak/>
        <w:t>Der kan ske modregning for indlæggelse (såfremt indlæggelsen strækker sig udover 3 dage) i perioden eller såfremt patienten ophører med hjemmebehandlingen. I disse situationer er det kommunen der, efter forudgående dialog med sygehuset, har ansvaret for at regulere i afregningen.</w:t>
      </w:r>
    </w:p>
    <w:p w:rsidR="00C95649" w:rsidRPr="008C60C7" w:rsidRDefault="00C95649">
      <w:pPr>
        <w:pStyle w:val="Brdtekst"/>
        <w:spacing w:before="11"/>
        <w:rPr>
          <w:sz w:val="23"/>
          <w:lang w:val="da-DK"/>
        </w:rPr>
      </w:pPr>
    </w:p>
    <w:p w:rsidR="00C95649" w:rsidRPr="008C60C7" w:rsidRDefault="00615F72">
      <w:pPr>
        <w:pStyle w:val="Brdtekst"/>
        <w:ind w:left="112"/>
        <w:rPr>
          <w:lang w:val="da-DK"/>
        </w:rPr>
      </w:pPr>
      <w:r w:rsidRPr="008C60C7">
        <w:rPr>
          <w:lang w:val="da-DK"/>
        </w:rPr>
        <w:t>Afregningen sker kvartalsvis bagudrettet – senest den 20. i den efterfølgende måned.</w:t>
      </w:r>
    </w:p>
    <w:p w:rsidR="00C95649" w:rsidRPr="008C60C7" w:rsidRDefault="00C95649">
      <w:pPr>
        <w:pStyle w:val="Brdtekst"/>
        <w:rPr>
          <w:lang w:val="da-DK"/>
        </w:rPr>
      </w:pPr>
    </w:p>
    <w:p w:rsidR="00C95649" w:rsidRPr="008C60C7" w:rsidRDefault="00615F72">
      <w:pPr>
        <w:pStyle w:val="Brdtekst"/>
        <w:ind w:left="112" w:right="113"/>
        <w:rPr>
          <w:lang w:val="da-DK"/>
        </w:rPr>
      </w:pPr>
      <w:r w:rsidRPr="008C60C7">
        <w:rPr>
          <w:lang w:val="da-DK"/>
        </w:rPr>
        <w:t xml:space="preserve">Derudover sender kommunen en regning det første år for udgifterne til oplæring af kompetencer i den kommunale hjemmepleje. For at gøre administrationen så enkel og smidig som muligt, afregnes med en fast takst på </w:t>
      </w:r>
      <w:r w:rsidR="00971485">
        <w:rPr>
          <w:lang w:val="da-DK"/>
        </w:rPr>
        <w:t>267,</w:t>
      </w:r>
      <w:proofErr w:type="gramStart"/>
      <w:r w:rsidR="00971485">
        <w:rPr>
          <w:lang w:val="da-DK"/>
        </w:rPr>
        <w:t>19</w:t>
      </w:r>
      <w:r w:rsidR="00452D27">
        <w:rPr>
          <w:lang w:val="da-DK"/>
        </w:rPr>
        <w:t xml:space="preserve"> </w:t>
      </w:r>
      <w:r w:rsidRPr="008C60C7">
        <w:rPr>
          <w:lang w:val="da-DK"/>
        </w:rPr>
        <w:t xml:space="preserve"> kroner</w:t>
      </w:r>
      <w:proofErr w:type="gramEnd"/>
      <w:r w:rsidRPr="008C60C7">
        <w:rPr>
          <w:lang w:val="da-DK"/>
        </w:rPr>
        <w:t xml:space="preserve"> pr. time (201</w:t>
      </w:r>
      <w:r w:rsidR="00452D27">
        <w:rPr>
          <w:lang w:val="da-DK"/>
        </w:rPr>
        <w:t>8-</w:t>
      </w:r>
      <w:r w:rsidRPr="008C60C7">
        <w:rPr>
          <w:lang w:val="da-DK"/>
        </w:rPr>
        <w:t xml:space="preserve"> niveau) plus kørsel.</w:t>
      </w:r>
    </w:p>
    <w:p w:rsidR="00C95649" w:rsidRPr="008C60C7" w:rsidRDefault="00C95649">
      <w:pPr>
        <w:pStyle w:val="Brdtekst"/>
        <w:rPr>
          <w:lang w:val="da-DK"/>
        </w:rPr>
      </w:pPr>
    </w:p>
    <w:p w:rsidR="00C95649" w:rsidRPr="008C60C7" w:rsidRDefault="00615F72">
      <w:pPr>
        <w:pStyle w:val="Brdtekst"/>
        <w:ind w:left="112"/>
        <w:rPr>
          <w:lang w:val="da-DK"/>
        </w:rPr>
      </w:pPr>
      <w:r w:rsidRPr="008C60C7">
        <w:rPr>
          <w:lang w:val="da-DK"/>
        </w:rPr>
        <w:t xml:space="preserve">Regninger sendes elektronisk til sygehusets EAN-nr. </w:t>
      </w:r>
      <w:proofErr w:type="gramStart"/>
      <w:r w:rsidRPr="008C60C7">
        <w:rPr>
          <w:lang w:val="da-DK"/>
        </w:rPr>
        <w:t>og evt. personreference.</w:t>
      </w:r>
      <w:proofErr w:type="gramEnd"/>
    </w:p>
    <w:p w:rsidR="00C95649" w:rsidRPr="008C60C7" w:rsidRDefault="00C95649">
      <w:pPr>
        <w:pStyle w:val="Brdtekst"/>
        <w:spacing w:before="1"/>
        <w:rPr>
          <w:lang w:val="da-DK"/>
        </w:rPr>
      </w:pPr>
    </w:p>
    <w:p w:rsidR="00C95649" w:rsidRPr="008C60C7" w:rsidRDefault="00615F72">
      <w:pPr>
        <w:pStyle w:val="Brdtekst"/>
        <w:ind w:left="112"/>
        <w:rPr>
          <w:lang w:val="da-DK"/>
        </w:rPr>
      </w:pPr>
      <w:r w:rsidRPr="008C60C7">
        <w:rPr>
          <w:lang w:val="da-DK"/>
        </w:rPr>
        <w:t>Indbetalinger mærkes med teksten ”</w:t>
      </w:r>
      <w:proofErr w:type="spellStart"/>
      <w:r w:rsidR="00452D27">
        <w:rPr>
          <w:lang w:val="da-DK"/>
        </w:rPr>
        <w:t>Peritonealdialyse</w:t>
      </w:r>
      <w:proofErr w:type="spellEnd"/>
      <w:r w:rsidR="00452D27">
        <w:rPr>
          <w:lang w:val="da-DK"/>
        </w:rPr>
        <w:t xml:space="preserve"> i hjemmet”</w:t>
      </w:r>
      <w:r w:rsidRPr="008C60C7">
        <w:rPr>
          <w:lang w:val="da-DK"/>
        </w:rPr>
        <w:t xml:space="preserve"> samt patientens navn og cpr-nr.</w:t>
      </w:r>
    </w:p>
    <w:p w:rsidR="00C95649" w:rsidRPr="008C60C7" w:rsidRDefault="00C95649">
      <w:pPr>
        <w:pStyle w:val="Brdtekst"/>
        <w:rPr>
          <w:lang w:val="da-DK"/>
        </w:rPr>
      </w:pPr>
    </w:p>
    <w:p w:rsidR="00C95649" w:rsidRPr="008C60C7" w:rsidRDefault="00615F72">
      <w:pPr>
        <w:pStyle w:val="Brdtekst"/>
        <w:ind w:left="112" w:right="333"/>
        <w:rPr>
          <w:lang w:val="da-DK"/>
        </w:rPr>
      </w:pPr>
      <w:r w:rsidRPr="008C60C7">
        <w:rPr>
          <w:lang w:val="da-DK"/>
        </w:rPr>
        <w:t>Øvrige udgifter forbundet med behandlingen – dialysevæske, utensilier, el-udgifter, mv. samt evt. merudgifter til rengøring og bortskaffelse af affald dækkes særskilt af sygehuset.</w:t>
      </w:r>
    </w:p>
    <w:p w:rsidR="00C95649" w:rsidRPr="008C60C7" w:rsidRDefault="00C95649">
      <w:pPr>
        <w:pStyle w:val="Brdtekst"/>
        <w:rPr>
          <w:lang w:val="da-DK"/>
        </w:rPr>
      </w:pPr>
    </w:p>
    <w:p w:rsidR="00C95649" w:rsidRPr="008C60C7" w:rsidRDefault="00615F72">
      <w:pPr>
        <w:pStyle w:val="Brdtekst"/>
        <w:ind w:left="112"/>
        <w:rPr>
          <w:lang w:val="da-DK"/>
        </w:rPr>
      </w:pPr>
      <w:r w:rsidRPr="008C60C7">
        <w:rPr>
          <w:lang w:val="da-DK"/>
        </w:rPr>
        <w:t>Taksterne reguleres med Danske Regioners fremskrivningssats for løn på sundhedsområdet.</w:t>
      </w:r>
    </w:p>
    <w:p w:rsidR="00C95649" w:rsidRPr="008C60C7" w:rsidRDefault="00C95649">
      <w:pPr>
        <w:pStyle w:val="Brdtekst"/>
        <w:spacing w:before="5"/>
        <w:rPr>
          <w:lang w:val="da-DK"/>
        </w:rPr>
      </w:pPr>
    </w:p>
    <w:p w:rsidR="00C95649" w:rsidRDefault="00615F72">
      <w:pPr>
        <w:pStyle w:val="Overskrift1"/>
        <w:numPr>
          <w:ilvl w:val="0"/>
          <w:numId w:val="1"/>
        </w:numPr>
        <w:tabs>
          <w:tab w:val="left" w:pos="353"/>
        </w:tabs>
        <w:spacing w:before="0"/>
        <w:rPr>
          <w:u w:val="none"/>
        </w:rPr>
      </w:pPr>
      <w:proofErr w:type="spellStart"/>
      <w:r>
        <w:rPr>
          <w:u w:val="none"/>
        </w:rPr>
        <w:t>Særlige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forhold</w:t>
      </w:r>
      <w:proofErr w:type="spellEnd"/>
    </w:p>
    <w:p w:rsidR="00C95649" w:rsidRDefault="00C95649">
      <w:pPr>
        <w:pStyle w:val="Brdtekst"/>
        <w:rPr>
          <w:b/>
          <w:sz w:val="26"/>
        </w:rPr>
      </w:pPr>
    </w:p>
    <w:p w:rsidR="00C95649" w:rsidRDefault="00C95649">
      <w:pPr>
        <w:pStyle w:val="Brdtekst"/>
        <w:rPr>
          <w:b/>
          <w:sz w:val="26"/>
        </w:rPr>
      </w:pPr>
    </w:p>
    <w:p w:rsidR="00C95649" w:rsidRDefault="00C95649">
      <w:pPr>
        <w:pStyle w:val="Brdtekst"/>
        <w:rPr>
          <w:b/>
          <w:sz w:val="26"/>
        </w:rPr>
      </w:pPr>
    </w:p>
    <w:p w:rsidR="00C95649" w:rsidRDefault="00615F72">
      <w:pPr>
        <w:pStyle w:val="Listeafsnit"/>
        <w:numPr>
          <w:ilvl w:val="0"/>
          <w:numId w:val="1"/>
        </w:numPr>
        <w:tabs>
          <w:tab w:val="left" w:pos="474"/>
        </w:tabs>
        <w:spacing w:before="207" w:line="272" w:lineRule="exact"/>
        <w:ind w:left="473" w:hanging="361"/>
        <w:rPr>
          <w:b/>
          <w:sz w:val="24"/>
          <w:u w:val="none"/>
        </w:rPr>
      </w:pPr>
      <w:proofErr w:type="spellStart"/>
      <w:r>
        <w:rPr>
          <w:b/>
          <w:sz w:val="24"/>
          <w:u w:val="none"/>
        </w:rPr>
        <w:t>Aftalens</w:t>
      </w:r>
      <w:proofErr w:type="spellEnd"/>
      <w:r>
        <w:rPr>
          <w:b/>
          <w:spacing w:val="-1"/>
          <w:sz w:val="24"/>
          <w:u w:val="none"/>
        </w:rPr>
        <w:t xml:space="preserve"> </w:t>
      </w:r>
      <w:proofErr w:type="spellStart"/>
      <w:r>
        <w:rPr>
          <w:b/>
          <w:sz w:val="24"/>
          <w:u w:val="none"/>
        </w:rPr>
        <w:t>ophør</w:t>
      </w:r>
      <w:proofErr w:type="spellEnd"/>
    </w:p>
    <w:p w:rsidR="00C95649" w:rsidRPr="008C60C7" w:rsidRDefault="00615F72">
      <w:pPr>
        <w:pStyle w:val="Brdtekst"/>
        <w:ind w:left="112" w:right="1713"/>
        <w:rPr>
          <w:lang w:val="da-DK"/>
        </w:rPr>
      </w:pPr>
      <w:r w:rsidRPr="008C60C7">
        <w:rPr>
          <w:lang w:val="da-DK"/>
        </w:rPr>
        <w:t>Aftalen ophører med umiddelbar virkning, såfremt patienten ikke vurderes egnet til hjemmebehandlingen eller såfremt en af parterne opsiger aftalen.</w:t>
      </w:r>
    </w:p>
    <w:p w:rsidR="00C95649" w:rsidRPr="008C60C7" w:rsidRDefault="00C95649">
      <w:pPr>
        <w:pStyle w:val="Brdtekst"/>
        <w:rPr>
          <w:sz w:val="26"/>
          <w:lang w:val="da-DK"/>
        </w:rPr>
      </w:pPr>
    </w:p>
    <w:p w:rsidR="00C95649" w:rsidRPr="008C60C7" w:rsidRDefault="00C95649">
      <w:pPr>
        <w:pStyle w:val="Brdtekst"/>
        <w:spacing w:before="1"/>
        <w:rPr>
          <w:sz w:val="22"/>
          <w:lang w:val="da-DK"/>
        </w:rPr>
      </w:pPr>
    </w:p>
    <w:p w:rsidR="00C95649" w:rsidRDefault="00615F72">
      <w:pPr>
        <w:pStyle w:val="Overskrift1"/>
        <w:numPr>
          <w:ilvl w:val="0"/>
          <w:numId w:val="1"/>
        </w:numPr>
        <w:tabs>
          <w:tab w:val="left" w:pos="474"/>
        </w:tabs>
        <w:spacing w:before="1"/>
        <w:ind w:left="473" w:hanging="361"/>
        <w:rPr>
          <w:u w:val="none"/>
        </w:rPr>
      </w:pPr>
      <w:proofErr w:type="spellStart"/>
      <w:r>
        <w:rPr>
          <w:u w:val="thick"/>
        </w:rPr>
        <w:t>Underskrifter</w:t>
      </w:r>
      <w:proofErr w:type="spellEnd"/>
    </w:p>
    <w:p w:rsidR="00C95649" w:rsidRDefault="00C95649">
      <w:pPr>
        <w:pStyle w:val="Brdtekst"/>
        <w:spacing w:before="8"/>
        <w:rPr>
          <w:b/>
          <w:sz w:val="15"/>
        </w:rPr>
      </w:pPr>
    </w:p>
    <w:p w:rsidR="00C95649" w:rsidRDefault="00615F72">
      <w:pPr>
        <w:pStyle w:val="Brdtekst"/>
        <w:tabs>
          <w:tab w:val="left" w:pos="4025"/>
        </w:tabs>
        <w:spacing w:before="90"/>
        <w:ind w:left="112"/>
      </w:pPr>
      <w:r>
        <w:t>For</w:t>
      </w:r>
      <w:r>
        <w:rPr>
          <w:spacing w:val="-2"/>
        </w:rPr>
        <w:t xml:space="preserve"> </w:t>
      </w:r>
      <w:proofErr w:type="spellStart"/>
      <w:r>
        <w:t>sygehuset</w:t>
      </w:r>
      <w:proofErr w:type="spellEnd"/>
      <w:r>
        <w:t>:</w:t>
      </w:r>
      <w:r>
        <w:tab/>
        <w:t>For</w:t>
      </w:r>
      <w:r>
        <w:rPr>
          <w:spacing w:val="-2"/>
        </w:rPr>
        <w:t xml:space="preserve"> </w:t>
      </w:r>
      <w:proofErr w:type="spellStart"/>
      <w:r>
        <w:t>kommunen</w:t>
      </w:r>
      <w:proofErr w:type="spellEnd"/>
      <w:r>
        <w:t>:</w:t>
      </w:r>
    </w:p>
    <w:p w:rsidR="00C95649" w:rsidRDefault="00C95649">
      <w:pPr>
        <w:pStyle w:val="Brdtekst"/>
      </w:pPr>
    </w:p>
    <w:p w:rsidR="00C95649" w:rsidRDefault="00615F72">
      <w:pPr>
        <w:pStyle w:val="Brdtekst"/>
        <w:tabs>
          <w:tab w:val="left" w:pos="4025"/>
        </w:tabs>
        <w:ind w:left="112"/>
      </w:pPr>
      <w:proofErr w:type="spellStart"/>
      <w:r>
        <w:t>Dato</w:t>
      </w:r>
      <w:proofErr w:type="spellEnd"/>
      <w:r>
        <w:t>:</w:t>
      </w:r>
      <w:r>
        <w:tab/>
      </w:r>
      <w:proofErr w:type="spellStart"/>
      <w:r>
        <w:t>Dato</w:t>
      </w:r>
      <w:proofErr w:type="spellEnd"/>
      <w:r>
        <w:t>:</w:t>
      </w:r>
    </w:p>
    <w:p w:rsidR="00C95649" w:rsidRDefault="00C95649">
      <w:pPr>
        <w:pStyle w:val="Brdtekst"/>
        <w:rPr>
          <w:sz w:val="20"/>
        </w:rPr>
      </w:pPr>
    </w:p>
    <w:p w:rsidR="00C95649" w:rsidRDefault="00615F72">
      <w:pPr>
        <w:pStyle w:val="Brdtekst"/>
        <w:spacing w:before="10"/>
        <w:rPr>
          <w:sz w:val="23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752600" cy="0"/>
                <wp:effectExtent l="5080" t="12065" r="1397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194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zMGwIAAEEEAAAOAAAAZHJzL2Uyb0RvYy54bWysU8GO2jAQvVfqP1i+QxJIU4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3204210</wp:posOffset>
                </wp:positionH>
                <wp:positionV relativeFrom="paragraph">
                  <wp:posOffset>202565</wp:posOffset>
                </wp:positionV>
                <wp:extent cx="1524000" cy="0"/>
                <wp:effectExtent l="13335" t="12065" r="571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3pt,15.95pt" to="372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l5HAIAAEE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C95649">
      <w:pgSz w:w="11910" w:h="16840"/>
      <w:pgMar w:top="1600" w:right="1040" w:bottom="280" w:left="102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3F" w:rsidRDefault="00615F72">
      <w:r>
        <w:separator/>
      </w:r>
    </w:p>
  </w:endnote>
  <w:endnote w:type="continuationSeparator" w:id="0">
    <w:p w:rsidR="001F6E3F" w:rsidRDefault="006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3F" w:rsidRDefault="00615F72">
      <w:r>
        <w:separator/>
      </w:r>
    </w:p>
  </w:footnote>
  <w:footnote w:type="continuationSeparator" w:id="0">
    <w:p w:rsidR="001F6E3F" w:rsidRDefault="006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49" w:rsidRDefault="00615F72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438150</wp:posOffset>
              </wp:positionV>
              <wp:extent cx="3940175" cy="180975"/>
              <wp:effectExtent l="190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649" w:rsidRPr="008C60C7" w:rsidRDefault="00615F72">
                          <w:pPr>
                            <w:spacing w:before="11"/>
                            <w:ind w:left="20"/>
                            <w:rPr>
                              <w:lang w:val="da-DK"/>
                            </w:rPr>
                          </w:pPr>
                          <w:r w:rsidRPr="008C60C7">
                            <w:rPr>
                              <w:lang w:val="da-DK"/>
                            </w:rPr>
                            <w:t xml:space="preserve">Godkendt af Det Administrative Kontaktforum den </w:t>
                          </w:r>
                          <w:r w:rsidR="00971485">
                            <w:rPr>
                              <w:lang w:val="da-DK"/>
                            </w:rPr>
                            <w:t>14. maj</w:t>
                          </w:r>
                          <w:r w:rsidRPr="008C60C7">
                            <w:rPr>
                              <w:lang w:val="da-DK"/>
                            </w:rPr>
                            <w:t xml:space="preserve"> 201</w:t>
                          </w:r>
                          <w:r w:rsidR="008C60C7">
                            <w:rPr>
                              <w:lang w:val="da-DK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4.5pt;width:310.2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" filled="f" stroked="f">
              <v:textbox inset="0,0,0,0">
                <w:txbxContent>
                  <w:p w:rsidR="00C95649" w:rsidRPr="008C60C7" w:rsidRDefault="00615F72">
                    <w:pPr>
                      <w:spacing w:before="11"/>
                      <w:ind w:left="20"/>
                      <w:rPr>
                        <w:lang w:val="da-DK"/>
                      </w:rPr>
                    </w:pPr>
                    <w:r w:rsidRPr="008C60C7">
                      <w:rPr>
                        <w:lang w:val="da-DK"/>
                      </w:rPr>
                      <w:t xml:space="preserve">Godkendt af Det Administrative Kontaktforum den </w:t>
                    </w:r>
                    <w:r w:rsidR="00971485">
                      <w:rPr>
                        <w:lang w:val="da-DK"/>
                      </w:rPr>
                      <w:t>14. maj</w:t>
                    </w:r>
                    <w:r w:rsidRPr="008C60C7">
                      <w:rPr>
                        <w:lang w:val="da-DK"/>
                      </w:rPr>
                      <w:t xml:space="preserve"> 201</w:t>
                    </w:r>
                    <w:r w:rsidR="008C60C7">
                      <w:rPr>
                        <w:lang w:val="da-DK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BF"/>
    <w:multiLevelType w:val="hybridMultilevel"/>
    <w:tmpl w:val="9C108FFE"/>
    <w:lvl w:ilvl="0" w:tplc="9ADA0DC6">
      <w:start w:val="1"/>
      <w:numFmt w:val="decimal"/>
      <w:lvlText w:val="%1."/>
      <w:lvlJc w:val="left"/>
      <w:pPr>
        <w:ind w:left="352" w:hanging="240"/>
        <w:jc w:val="left"/>
      </w:pPr>
      <w:rPr>
        <w:rFonts w:hint="default"/>
        <w:spacing w:val="-2"/>
        <w:w w:val="99"/>
        <w:u w:val="thick" w:color="000000"/>
      </w:rPr>
    </w:lvl>
    <w:lvl w:ilvl="1" w:tplc="C582C54C">
      <w:numFmt w:val="bullet"/>
      <w:lvlText w:val="•"/>
      <w:lvlJc w:val="left"/>
      <w:pPr>
        <w:ind w:left="1308" w:hanging="240"/>
      </w:pPr>
      <w:rPr>
        <w:rFonts w:hint="default"/>
      </w:rPr>
    </w:lvl>
    <w:lvl w:ilvl="2" w:tplc="AB986944">
      <w:numFmt w:val="bullet"/>
      <w:lvlText w:val="•"/>
      <w:lvlJc w:val="left"/>
      <w:pPr>
        <w:ind w:left="2257" w:hanging="240"/>
      </w:pPr>
      <w:rPr>
        <w:rFonts w:hint="default"/>
      </w:rPr>
    </w:lvl>
    <w:lvl w:ilvl="3" w:tplc="E30A756C">
      <w:numFmt w:val="bullet"/>
      <w:lvlText w:val="•"/>
      <w:lvlJc w:val="left"/>
      <w:pPr>
        <w:ind w:left="3205" w:hanging="240"/>
      </w:pPr>
      <w:rPr>
        <w:rFonts w:hint="default"/>
      </w:rPr>
    </w:lvl>
    <w:lvl w:ilvl="4" w:tplc="474CBCA4">
      <w:numFmt w:val="bullet"/>
      <w:lvlText w:val="•"/>
      <w:lvlJc w:val="left"/>
      <w:pPr>
        <w:ind w:left="4154" w:hanging="240"/>
      </w:pPr>
      <w:rPr>
        <w:rFonts w:hint="default"/>
      </w:rPr>
    </w:lvl>
    <w:lvl w:ilvl="5" w:tplc="5394EC24">
      <w:numFmt w:val="bullet"/>
      <w:lvlText w:val="•"/>
      <w:lvlJc w:val="left"/>
      <w:pPr>
        <w:ind w:left="5103" w:hanging="240"/>
      </w:pPr>
      <w:rPr>
        <w:rFonts w:hint="default"/>
      </w:rPr>
    </w:lvl>
    <w:lvl w:ilvl="6" w:tplc="D2F810A4">
      <w:numFmt w:val="bullet"/>
      <w:lvlText w:val="•"/>
      <w:lvlJc w:val="left"/>
      <w:pPr>
        <w:ind w:left="6051" w:hanging="240"/>
      </w:pPr>
      <w:rPr>
        <w:rFonts w:hint="default"/>
      </w:rPr>
    </w:lvl>
    <w:lvl w:ilvl="7" w:tplc="DFB25D88">
      <w:numFmt w:val="bullet"/>
      <w:lvlText w:val="•"/>
      <w:lvlJc w:val="left"/>
      <w:pPr>
        <w:ind w:left="7000" w:hanging="240"/>
      </w:pPr>
      <w:rPr>
        <w:rFonts w:hint="default"/>
      </w:rPr>
    </w:lvl>
    <w:lvl w:ilvl="8" w:tplc="942E3A4C">
      <w:numFmt w:val="bullet"/>
      <w:lvlText w:val="•"/>
      <w:lvlJc w:val="left"/>
      <w:pPr>
        <w:ind w:left="7949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49"/>
    <w:rsid w:val="001F6E3F"/>
    <w:rsid w:val="002A6A35"/>
    <w:rsid w:val="002E3C22"/>
    <w:rsid w:val="00452D27"/>
    <w:rsid w:val="004E60B1"/>
    <w:rsid w:val="00615F72"/>
    <w:rsid w:val="008C60C7"/>
    <w:rsid w:val="00971485"/>
    <w:rsid w:val="00C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before="90"/>
      <w:ind w:left="352" w:hanging="240"/>
      <w:outlineLvl w:val="0"/>
    </w:pPr>
    <w:rPr>
      <w:b/>
      <w:bCs/>
      <w:sz w:val="24"/>
      <w:szCs w:val="24"/>
      <w:u w:val="single"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90"/>
      <w:ind w:left="352" w:hanging="24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8C60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C60C7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8C60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60C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before="90"/>
      <w:ind w:left="352" w:hanging="240"/>
      <w:outlineLvl w:val="0"/>
    </w:pPr>
    <w:rPr>
      <w:b/>
      <w:bCs/>
      <w:sz w:val="24"/>
      <w:szCs w:val="24"/>
      <w:u w:val="single"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90"/>
      <w:ind w:left="352" w:hanging="24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8C60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C60C7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8C60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60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Udkast:</vt:lpstr>
    </vt:vector>
  </TitlesOfParts>
  <Company>Region Syddanmark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Udkast:</dc:title>
  <dc:creator>lejhan</dc:creator>
  <cp:lastModifiedBy>Maria Mathiassen</cp:lastModifiedBy>
  <cp:revision>2</cp:revision>
  <dcterms:created xsi:type="dcterms:W3CDTF">2018-06-25T11:44:00Z</dcterms:created>
  <dcterms:modified xsi:type="dcterms:W3CDTF">2018-06-25T11:44:00Z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2018-02-26T00:00:00Z</vt:filetime>
  </property>
  <property fmtid="{D5CDD505-2E9C-101B-9397-08002B2CF9AE}" pid="5" name="OfficeInstanceGUID">
    <vt:lpwstr>{12A15BE5-1ED6-48BB-99FA-9309BBF05A67}</vt:lpwstr>
  </property>
</Properties>
</file>